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5B" w:rsidRDefault="00B7565B" w:rsidP="00B7565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ookmark2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7565B" w:rsidRPr="00375328" w:rsidRDefault="00B7565B" w:rsidP="00B7565B">
      <w:pPr>
        <w:spacing w:after="0" w:line="408" w:lineRule="auto"/>
        <w:ind w:left="120"/>
        <w:jc w:val="center"/>
      </w:pPr>
      <w:r w:rsidRPr="0037532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7565B" w:rsidRPr="00375328" w:rsidRDefault="00B7565B" w:rsidP="00B7565B">
      <w:pPr>
        <w:spacing w:after="0" w:line="408" w:lineRule="auto"/>
        <w:ind w:left="120"/>
        <w:jc w:val="center"/>
      </w:pPr>
    </w:p>
    <w:p w:rsidR="00B7565B" w:rsidRPr="00375328" w:rsidRDefault="00B7565B" w:rsidP="00B7565B">
      <w:pPr>
        <w:spacing w:after="0" w:line="408" w:lineRule="auto"/>
        <w:ind w:left="120"/>
        <w:jc w:val="center"/>
      </w:pPr>
    </w:p>
    <w:p w:rsidR="00B7565B" w:rsidRDefault="00B7565B" w:rsidP="00B7565B">
      <w:pPr>
        <w:spacing w:after="0"/>
        <w:ind w:left="120"/>
      </w:pPr>
    </w:p>
    <w:p w:rsidR="00B7565B" w:rsidRDefault="00B7565B" w:rsidP="00B7565B">
      <w:pPr>
        <w:spacing w:after="0"/>
        <w:ind w:left="120"/>
      </w:pPr>
    </w:p>
    <w:p w:rsidR="00B7565B" w:rsidRDefault="00B7565B" w:rsidP="00B7565B">
      <w:pPr>
        <w:spacing w:after="0"/>
        <w:ind w:left="120"/>
      </w:pPr>
    </w:p>
    <w:p w:rsidR="00B7565B" w:rsidRDefault="00B7565B" w:rsidP="00B7565B">
      <w:pPr>
        <w:spacing w:after="0"/>
        <w:ind w:left="120"/>
      </w:pPr>
    </w:p>
    <w:p w:rsidR="00213774" w:rsidRDefault="00213774" w:rsidP="0021377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13774" w:rsidRDefault="00213774" w:rsidP="00213774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«РАССМОТРЕНА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«СОГЛАСОВАНА» </w:t>
      </w:r>
    </w:p>
    <w:p w:rsidR="00213774" w:rsidRDefault="00213774" w:rsidP="00213774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ШМО                                                          Зам. директора по УВР</w:t>
      </w:r>
    </w:p>
    <w:p w:rsidR="00213774" w:rsidRDefault="00213774" w:rsidP="00213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7 от 02.09.2024</w:t>
      </w:r>
      <w:r>
        <w:rPr>
          <w:rFonts w:ascii="Times New Roman" w:hAnsi="Times New Roman" w:cs="Times New Roman"/>
          <w:sz w:val="24"/>
          <w:szCs w:val="24"/>
        </w:rPr>
        <w:t>.                                           ______________ «Шапочкина А.А.»</w:t>
      </w:r>
    </w:p>
    <w:p w:rsidR="00213774" w:rsidRDefault="00213774" w:rsidP="00213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(подпись, расшифровка)</w:t>
      </w:r>
    </w:p>
    <w:p w:rsidR="00213774" w:rsidRDefault="00213774" w:rsidP="00213774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13774" w:rsidRDefault="00213774" w:rsidP="00213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Руководитель___________ «Ксенофонтов А.А.»</w:t>
      </w:r>
    </w:p>
    <w:p w:rsidR="00213774" w:rsidRDefault="00213774" w:rsidP="00213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(подпись, расшифровка) </w:t>
      </w:r>
    </w:p>
    <w:p w:rsidR="00213774" w:rsidRDefault="00213774" w:rsidP="00213774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  <w:u w:val="single"/>
        </w:rPr>
        <w:t>№18 от 05.09.2024г.</w:t>
      </w:r>
    </w:p>
    <w:p w:rsidR="00213774" w:rsidRDefault="00213774" w:rsidP="00213774">
      <w:pPr>
        <w:spacing w:after="0"/>
        <w:ind w:left="120"/>
      </w:pPr>
    </w:p>
    <w:p w:rsidR="00213774" w:rsidRDefault="00213774" w:rsidP="00213774">
      <w:pPr>
        <w:spacing w:after="0"/>
        <w:ind w:left="120"/>
      </w:pPr>
    </w:p>
    <w:p w:rsidR="00B7565B" w:rsidRPr="00375328" w:rsidRDefault="00B7565B" w:rsidP="00B7565B">
      <w:pPr>
        <w:spacing w:after="0"/>
        <w:ind w:left="120"/>
      </w:pPr>
      <w:bookmarkStart w:id="1" w:name="_GoBack"/>
      <w:bookmarkEnd w:id="1"/>
    </w:p>
    <w:p w:rsidR="00B7565B" w:rsidRPr="00375328" w:rsidRDefault="00B7565B" w:rsidP="00B7565B">
      <w:pPr>
        <w:spacing w:after="0"/>
        <w:ind w:left="120"/>
      </w:pPr>
    </w:p>
    <w:p w:rsidR="00B7565B" w:rsidRPr="00375328" w:rsidRDefault="00B7565B" w:rsidP="00B7565B">
      <w:pPr>
        <w:spacing w:after="0"/>
        <w:ind w:left="120"/>
      </w:pPr>
    </w:p>
    <w:p w:rsidR="00B7565B" w:rsidRPr="00375328" w:rsidRDefault="00B7565B" w:rsidP="00B7565B">
      <w:pPr>
        <w:spacing w:after="0"/>
        <w:ind w:left="120"/>
      </w:pPr>
    </w:p>
    <w:p w:rsidR="00B7565B" w:rsidRPr="00375328" w:rsidRDefault="00B7565B" w:rsidP="00B7565B">
      <w:pPr>
        <w:spacing w:after="0"/>
        <w:ind w:left="120"/>
      </w:pPr>
    </w:p>
    <w:p w:rsidR="00B7565B" w:rsidRPr="00375328" w:rsidRDefault="00B7565B" w:rsidP="00B7565B">
      <w:pPr>
        <w:spacing w:after="0" w:line="408" w:lineRule="auto"/>
        <w:ind w:left="120"/>
        <w:jc w:val="center"/>
      </w:pPr>
      <w:r w:rsidRPr="0037532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7565B" w:rsidRPr="00375328" w:rsidRDefault="00B7565B" w:rsidP="00B7565B">
      <w:pPr>
        <w:spacing w:after="0"/>
        <w:ind w:left="120"/>
        <w:jc w:val="center"/>
      </w:pPr>
    </w:p>
    <w:p w:rsidR="00B7565B" w:rsidRPr="00375328" w:rsidRDefault="00B7565B" w:rsidP="00B7565B">
      <w:pPr>
        <w:spacing w:after="0" w:line="408" w:lineRule="auto"/>
        <w:ind w:left="120"/>
        <w:jc w:val="center"/>
      </w:pPr>
      <w:r w:rsidRPr="00375328"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B7565B" w:rsidRPr="00375328" w:rsidRDefault="00B7565B" w:rsidP="00B7565B">
      <w:pPr>
        <w:spacing w:after="0" w:line="408" w:lineRule="auto"/>
        <w:ind w:left="120"/>
        <w:jc w:val="center"/>
      </w:pPr>
      <w:r w:rsidRPr="00375328">
        <w:rPr>
          <w:rFonts w:ascii="Times New Roman" w:hAnsi="Times New Roman"/>
          <w:color w:val="000000"/>
          <w:sz w:val="28"/>
        </w:rPr>
        <w:t xml:space="preserve">для обучающихся 9 классов </w:t>
      </w:r>
    </w:p>
    <w:p w:rsidR="00B7565B" w:rsidRPr="00375328" w:rsidRDefault="00B7565B" w:rsidP="00B7565B">
      <w:pPr>
        <w:spacing w:after="0"/>
        <w:ind w:left="120"/>
        <w:jc w:val="center"/>
      </w:pPr>
    </w:p>
    <w:p w:rsidR="00B7565B" w:rsidRPr="00375328" w:rsidRDefault="00B7565B" w:rsidP="00B7565B">
      <w:pPr>
        <w:spacing w:after="0"/>
        <w:ind w:left="120"/>
        <w:jc w:val="center"/>
      </w:pPr>
    </w:p>
    <w:p w:rsidR="00B7565B" w:rsidRPr="00375328" w:rsidRDefault="00B7565B" w:rsidP="00B7565B">
      <w:pPr>
        <w:spacing w:after="0"/>
        <w:ind w:left="120"/>
        <w:jc w:val="center"/>
      </w:pPr>
    </w:p>
    <w:p w:rsidR="00B7565B" w:rsidRPr="00375328" w:rsidRDefault="00B7565B" w:rsidP="00B7565B">
      <w:pPr>
        <w:spacing w:after="0"/>
        <w:ind w:left="120"/>
        <w:jc w:val="center"/>
      </w:pPr>
    </w:p>
    <w:p w:rsidR="00B7565B" w:rsidRPr="00375328" w:rsidRDefault="00B7565B" w:rsidP="00B7565B">
      <w:pPr>
        <w:spacing w:after="0"/>
        <w:ind w:left="120"/>
        <w:jc w:val="center"/>
      </w:pPr>
    </w:p>
    <w:p w:rsidR="00B7565B" w:rsidRPr="00375328" w:rsidRDefault="00B7565B" w:rsidP="00B7565B">
      <w:pPr>
        <w:spacing w:after="0"/>
        <w:ind w:left="120"/>
        <w:jc w:val="center"/>
      </w:pPr>
    </w:p>
    <w:p w:rsidR="00B7565B" w:rsidRPr="00375328" w:rsidRDefault="00B7565B" w:rsidP="00B7565B">
      <w:pPr>
        <w:spacing w:after="0"/>
        <w:ind w:left="120"/>
        <w:jc w:val="center"/>
      </w:pPr>
    </w:p>
    <w:p w:rsidR="00B7565B" w:rsidRPr="00375328" w:rsidRDefault="00B7565B" w:rsidP="00B7565B">
      <w:pPr>
        <w:spacing w:after="0"/>
        <w:ind w:left="120"/>
        <w:jc w:val="center"/>
      </w:pPr>
    </w:p>
    <w:p w:rsidR="00B7565B" w:rsidRPr="00375328" w:rsidRDefault="00B7565B" w:rsidP="00B7565B">
      <w:pPr>
        <w:spacing w:after="0"/>
        <w:ind w:left="120"/>
        <w:jc w:val="center"/>
      </w:pPr>
    </w:p>
    <w:p w:rsidR="00B7565B" w:rsidRPr="00375328" w:rsidRDefault="00B7565B" w:rsidP="00B7565B">
      <w:pPr>
        <w:spacing w:after="0"/>
        <w:ind w:left="120"/>
        <w:jc w:val="center"/>
      </w:pPr>
    </w:p>
    <w:p w:rsidR="00B7565B" w:rsidRPr="00375328" w:rsidRDefault="00B7565B" w:rsidP="00B7565B">
      <w:pPr>
        <w:spacing w:after="0"/>
        <w:ind w:left="120"/>
        <w:jc w:val="center"/>
      </w:pPr>
    </w:p>
    <w:p w:rsidR="00B7565B" w:rsidRPr="00375328" w:rsidRDefault="00B7565B" w:rsidP="00B7565B">
      <w:pPr>
        <w:spacing w:after="0"/>
        <w:ind w:left="120"/>
        <w:jc w:val="center"/>
      </w:pPr>
    </w:p>
    <w:p w:rsidR="00710D38" w:rsidRPr="00CE2B6A" w:rsidRDefault="00710D38" w:rsidP="003B4C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D38" w:rsidRPr="00CE2B6A" w:rsidRDefault="00710D38" w:rsidP="003B4C16">
      <w:pPr>
        <w:pStyle w:val="120"/>
        <w:keepNext/>
        <w:keepLines/>
        <w:shd w:val="clear" w:color="auto" w:fill="auto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B55" w:rsidRPr="00CE2B6A" w:rsidRDefault="00405B55" w:rsidP="002E4F68">
      <w:pPr>
        <w:pStyle w:val="120"/>
        <w:keepNext/>
        <w:keepLines/>
        <w:shd w:val="clear" w:color="auto" w:fill="auto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CE2B6A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  <w:bookmarkEnd w:id="0"/>
    </w:p>
    <w:p w:rsidR="00405B55" w:rsidRPr="00CE2B6A" w:rsidRDefault="003B4C16" w:rsidP="002E4F68">
      <w:pPr>
        <w:ind w:firstLine="426"/>
        <w:jc w:val="both"/>
        <w:rPr>
          <w:rFonts w:ascii="Times New Roman" w:hAnsi="Times New Roman" w:cs="Times New Roman"/>
        </w:rPr>
      </w:pPr>
      <w:r w:rsidRPr="00CE2B6A">
        <w:rPr>
          <w:rFonts w:ascii="Times New Roman" w:hAnsi="Times New Roman" w:cs="Times New Roman"/>
          <w:sz w:val="24"/>
        </w:rPr>
        <w:t xml:space="preserve">Данная рабочая программа разработана  для </w:t>
      </w:r>
      <w:r w:rsidRPr="00CE2B6A">
        <w:rPr>
          <w:rFonts w:ascii="Times New Roman" w:eastAsia="TimesNewRomanPSMT" w:hAnsi="Times New Roman" w:cs="Times New Roman"/>
          <w:sz w:val="24"/>
        </w:rPr>
        <w:t xml:space="preserve">ГКОУ «ВСОШ г. Бежецка» 6-9  класса </w:t>
      </w:r>
      <w:r w:rsidR="00405B55" w:rsidRPr="00CE2B6A">
        <w:rPr>
          <w:rFonts w:ascii="Times New Roman" w:hAnsi="Times New Roman" w:cs="Times New Roman"/>
          <w:b/>
          <w:sz w:val="24"/>
          <w:szCs w:val="24"/>
        </w:rPr>
        <w:t xml:space="preserve">на основе  ФГОС, </w:t>
      </w:r>
      <w:r w:rsidR="00405B55" w:rsidRPr="00CE2B6A"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основного общего образования, Фундаментального ядр</w:t>
      </w:r>
      <w:r w:rsidR="00BC433D">
        <w:rPr>
          <w:rFonts w:ascii="Times New Roman" w:hAnsi="Times New Roman" w:cs="Times New Roman"/>
          <w:sz w:val="24"/>
          <w:szCs w:val="24"/>
        </w:rPr>
        <w:t>а содержания общего образования.</w:t>
      </w:r>
      <w:r w:rsidR="00405B55" w:rsidRPr="00CE2B6A">
        <w:rPr>
          <w:rFonts w:ascii="Times New Roman" w:hAnsi="Times New Roman" w:cs="Times New Roman"/>
          <w:sz w:val="24"/>
          <w:szCs w:val="24"/>
        </w:rPr>
        <w:t xml:space="preserve"> Примерной программы по географии</w:t>
      </w:r>
      <w:r w:rsidR="00405B55" w:rsidRPr="00CE2B6A">
        <w:rPr>
          <w:rFonts w:ascii="Times New Roman" w:hAnsi="Times New Roman" w:cs="Times New Roman"/>
          <w:b/>
          <w:sz w:val="24"/>
          <w:szCs w:val="24"/>
        </w:rPr>
        <w:t xml:space="preserve"> и авторской программы В.П.Дронова и Л.Е.Савельевой.</w:t>
      </w:r>
      <w:r w:rsidR="00405B55" w:rsidRPr="00CE2B6A">
        <w:rPr>
          <w:rFonts w:ascii="Times New Roman" w:hAnsi="Times New Roman" w:cs="Times New Roman"/>
          <w:sz w:val="24"/>
          <w:szCs w:val="24"/>
        </w:rPr>
        <w:t xml:space="preserve"> В рабочей программе учтены идеи и положения Концепции духовно-нравственного развития и воспитания лич</w:t>
      </w:r>
      <w:r w:rsidR="00405B55" w:rsidRPr="00CE2B6A">
        <w:rPr>
          <w:rFonts w:ascii="Times New Roman" w:hAnsi="Times New Roman" w:cs="Times New Roman"/>
          <w:sz w:val="24"/>
          <w:szCs w:val="24"/>
        </w:rPr>
        <w:softHyphen/>
        <w:t>ности гражданина России, Программы развития и формирова</w:t>
      </w:r>
      <w:r w:rsidR="00405B55" w:rsidRPr="00CE2B6A">
        <w:rPr>
          <w:rFonts w:ascii="Times New Roman" w:hAnsi="Times New Roman" w:cs="Times New Roman"/>
          <w:sz w:val="24"/>
          <w:szCs w:val="24"/>
        </w:rPr>
        <w:softHyphen/>
        <w:t>ния универсальных учебных действий, которые обеспечивают формирование российской гражданской идентичности, овладе</w:t>
      </w:r>
      <w:r w:rsidR="00405B55" w:rsidRPr="00CE2B6A">
        <w:rPr>
          <w:rFonts w:ascii="Times New Roman" w:hAnsi="Times New Roman" w:cs="Times New Roman"/>
          <w:sz w:val="24"/>
          <w:szCs w:val="24"/>
        </w:rPr>
        <w:softHyphen/>
        <w:t>ние ключевыми компетенциями, составляющими основу для са</w:t>
      </w:r>
      <w:r w:rsidR="00405B55" w:rsidRPr="00CE2B6A">
        <w:rPr>
          <w:rFonts w:ascii="Times New Roman" w:hAnsi="Times New Roman" w:cs="Times New Roman"/>
          <w:sz w:val="24"/>
          <w:szCs w:val="24"/>
        </w:rPr>
        <w:softHyphen/>
        <w:t>моразвития и непрерывного образования, целостность общекуль</w:t>
      </w:r>
      <w:r w:rsidR="00405B55" w:rsidRPr="00CE2B6A">
        <w:rPr>
          <w:rFonts w:ascii="Times New Roman" w:hAnsi="Times New Roman" w:cs="Times New Roman"/>
          <w:sz w:val="24"/>
          <w:szCs w:val="24"/>
        </w:rPr>
        <w:softHyphen/>
        <w:t>турного, личностного и познавательного развития учащихся и коммуникативных качеств личности.</w:t>
      </w:r>
    </w:p>
    <w:p w:rsidR="003B4C16" w:rsidRPr="00CE2B6A" w:rsidRDefault="00833F38" w:rsidP="002E4F68">
      <w:pPr>
        <w:jc w:val="both"/>
        <w:rPr>
          <w:rFonts w:ascii="Times New Roman" w:hAnsi="Times New Roman" w:cs="Times New Roman"/>
          <w:sz w:val="24"/>
          <w:szCs w:val="24"/>
        </w:rPr>
      </w:pPr>
      <w:r w:rsidRPr="00CE2B6A">
        <w:rPr>
          <w:rFonts w:ascii="Times New Roman" w:hAnsi="Times New Roman" w:cs="Times New Roman"/>
          <w:sz w:val="24"/>
          <w:szCs w:val="24"/>
        </w:rPr>
        <w:t xml:space="preserve">В </w:t>
      </w:r>
      <w:r w:rsidR="00405B55" w:rsidRPr="00CE2B6A">
        <w:rPr>
          <w:rFonts w:ascii="Times New Roman" w:hAnsi="Times New Roman" w:cs="Times New Roman"/>
          <w:sz w:val="24"/>
          <w:szCs w:val="24"/>
        </w:rPr>
        <w:t xml:space="preserve"> програ</w:t>
      </w:r>
      <w:r w:rsidRPr="00CE2B6A">
        <w:rPr>
          <w:rFonts w:ascii="Times New Roman" w:hAnsi="Times New Roman" w:cs="Times New Roman"/>
          <w:sz w:val="24"/>
          <w:szCs w:val="24"/>
        </w:rPr>
        <w:t xml:space="preserve">мме 25%  учебного времени, используется на  изучение </w:t>
      </w:r>
      <w:r w:rsidR="00405B55" w:rsidRPr="00CE2B6A">
        <w:rPr>
          <w:rFonts w:ascii="Times New Roman" w:hAnsi="Times New Roman" w:cs="Times New Roman"/>
          <w:sz w:val="24"/>
          <w:szCs w:val="24"/>
        </w:rPr>
        <w:t xml:space="preserve">географии Тверской области, </w:t>
      </w:r>
      <w:r w:rsidRPr="00CE2B6A">
        <w:rPr>
          <w:rFonts w:ascii="Times New Roman" w:hAnsi="Times New Roman" w:cs="Times New Roman"/>
          <w:sz w:val="24"/>
          <w:szCs w:val="24"/>
        </w:rPr>
        <w:t xml:space="preserve">на </w:t>
      </w:r>
      <w:r w:rsidR="00405B55" w:rsidRPr="00CE2B6A">
        <w:rPr>
          <w:rFonts w:ascii="Times New Roman" w:hAnsi="Times New Roman" w:cs="Times New Roman"/>
          <w:sz w:val="24"/>
          <w:szCs w:val="24"/>
        </w:rPr>
        <w:t xml:space="preserve"> практические и творческие  работы.</w:t>
      </w:r>
    </w:p>
    <w:p w:rsidR="00AB052C" w:rsidRPr="00CE2B6A" w:rsidRDefault="00405B55" w:rsidP="002E4F68">
      <w:pPr>
        <w:pStyle w:val="c16"/>
        <w:shd w:val="clear" w:color="auto" w:fill="FFFFFF"/>
        <w:spacing w:before="0" w:beforeAutospacing="0" w:after="0" w:afterAutospacing="0"/>
        <w:ind w:firstLine="120"/>
        <w:jc w:val="both"/>
        <w:rPr>
          <w:color w:val="000000"/>
          <w:sz w:val="22"/>
          <w:szCs w:val="22"/>
        </w:rPr>
      </w:pPr>
      <w:r w:rsidRPr="00CE2B6A">
        <w:t xml:space="preserve">  </w:t>
      </w:r>
      <w:r w:rsidR="00AB052C" w:rsidRPr="00CE2B6A">
        <w:rPr>
          <w:color w:val="000000"/>
        </w:rPr>
        <w:t> Рабочая программа  учебного курса   составлена</w:t>
      </w:r>
      <w:r w:rsidR="00AB052C" w:rsidRPr="00CE2B6A">
        <w:rPr>
          <w:color w:val="000000"/>
          <w:sz w:val="22"/>
        </w:rPr>
        <w:t> на основе:</w:t>
      </w:r>
    </w:p>
    <w:p w:rsidR="0092264C" w:rsidRDefault="0092264C" w:rsidP="002E4F68">
      <w:pPr>
        <w:pStyle w:val="14"/>
        <w:numPr>
          <w:ilvl w:val="0"/>
          <w:numId w:val="48"/>
        </w:numPr>
        <w:suppressAutoHyphens/>
        <w:overflowPunct w:val="0"/>
        <w:spacing w:line="100" w:lineRule="atLeast"/>
        <w:ind w:left="0"/>
        <w:jc w:val="both"/>
      </w:pPr>
      <w:r>
        <w:t>Федеральным Законом от 29.12.2012 № 273-ФЗ «Об образовании в Российской Федерации»;</w:t>
      </w:r>
    </w:p>
    <w:p w:rsidR="0092264C" w:rsidRDefault="0092264C" w:rsidP="002E4F68">
      <w:pPr>
        <w:pStyle w:val="14"/>
        <w:numPr>
          <w:ilvl w:val="0"/>
          <w:numId w:val="48"/>
        </w:numPr>
        <w:suppressAutoHyphens/>
        <w:overflowPunct w:val="0"/>
        <w:spacing w:line="100" w:lineRule="atLeast"/>
        <w:ind w:left="0" w:firstLine="0"/>
        <w:jc w:val="both"/>
      </w:pPr>
      <w:r>
        <w:t>Федеральным базисным учебным планом, утвержденным приказом Министерства образования Российской Федерации от 09.03.2004 № 1312 (далее - ФБУП-2004);</w:t>
      </w:r>
    </w:p>
    <w:p w:rsidR="0092264C" w:rsidRDefault="0092264C" w:rsidP="002E4F68">
      <w:pPr>
        <w:pStyle w:val="14"/>
        <w:numPr>
          <w:ilvl w:val="0"/>
          <w:numId w:val="48"/>
        </w:numPr>
        <w:suppressAutoHyphens/>
        <w:overflowPunct w:val="0"/>
        <w:spacing w:line="100" w:lineRule="atLeast"/>
        <w:ind w:left="0"/>
        <w:jc w:val="both"/>
      </w:pPr>
      <w:r>
        <w:t>Федеральным компонентом государственных образовательных стандартов общего образования, утвержденным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VI-XI (XII) классов);</w:t>
      </w:r>
    </w:p>
    <w:p w:rsidR="0092264C" w:rsidRDefault="0092264C" w:rsidP="002E4F68">
      <w:pPr>
        <w:pStyle w:val="14"/>
        <w:numPr>
          <w:ilvl w:val="0"/>
          <w:numId w:val="48"/>
        </w:numPr>
        <w:suppressAutoHyphens/>
        <w:overflowPunct w:val="0"/>
        <w:spacing w:line="100" w:lineRule="atLeast"/>
        <w:ind w:left="0"/>
        <w:jc w:val="both"/>
      </w:pPr>
      <w:r>
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- ФГОС основного общего образования) </w:t>
      </w:r>
    </w:p>
    <w:p w:rsidR="0092264C" w:rsidRDefault="0092264C" w:rsidP="002E4F68">
      <w:pPr>
        <w:pStyle w:val="14"/>
        <w:numPr>
          <w:ilvl w:val="0"/>
          <w:numId w:val="48"/>
        </w:numPr>
        <w:suppressAutoHyphens/>
        <w:overflowPunct w:val="0"/>
        <w:spacing w:line="100" w:lineRule="atLeast"/>
        <w:ind w:left="0"/>
        <w:jc w:val="both"/>
      </w:pPr>
      <w: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92264C" w:rsidRDefault="0092264C" w:rsidP="002E4F68">
      <w:pPr>
        <w:pStyle w:val="14"/>
        <w:numPr>
          <w:ilvl w:val="0"/>
          <w:numId w:val="48"/>
        </w:numPr>
        <w:suppressAutoHyphens/>
        <w:overflowPunct w:val="0"/>
        <w:spacing w:line="100" w:lineRule="atLeast"/>
        <w:ind w:left="0"/>
        <w:jc w:val="both"/>
      </w:pPr>
      <w:r>
        <w:t>Приказ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40937);</w:t>
      </w:r>
    </w:p>
    <w:p w:rsidR="0092264C" w:rsidRPr="0092264C" w:rsidRDefault="0092264C" w:rsidP="002E4F68">
      <w:pPr>
        <w:pStyle w:val="14"/>
        <w:numPr>
          <w:ilvl w:val="0"/>
          <w:numId w:val="48"/>
        </w:numPr>
        <w:suppressAutoHyphens/>
        <w:overflowPunct w:val="0"/>
        <w:spacing w:line="100" w:lineRule="atLeast"/>
        <w:ind w:left="0"/>
        <w:jc w:val="both"/>
      </w:pPr>
      <w:r>
        <w:t xml:space="preserve">Приказ Министерства образования и науки Российской Федерации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</w:t>
      </w:r>
      <w:r>
        <w:lastRenderedPageBreak/>
        <w:t>Российской Федерации от 17 мая 2012 г. № 413» (Зарегистрирован в Минюсте России 09.02.2016 № 41020);</w:t>
      </w:r>
    </w:p>
    <w:p w:rsidR="00AB052C" w:rsidRPr="00CE2B6A" w:rsidRDefault="00AB052C" w:rsidP="002E4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E2B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 </w:t>
      </w:r>
      <w:r w:rsidRPr="00CE2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CE2B6A">
        <w:rPr>
          <w:rFonts w:ascii="Times New Roman" w:eastAsia="Times New Roman" w:hAnsi="Times New Roman" w:cs="Times New Roman"/>
          <w:color w:val="000000"/>
          <w:sz w:val="24"/>
          <w:szCs w:val="24"/>
        </w:rPr>
        <w:t> «Начального курса географии» -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</w:t>
      </w:r>
    </w:p>
    <w:p w:rsidR="00AB052C" w:rsidRPr="00CE2B6A" w:rsidRDefault="00AB052C" w:rsidP="002E4F68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CE2B6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Для успешного достижения основной цели курса необходимо решить следующие учебно-методические  </w:t>
      </w:r>
      <w:r w:rsidRPr="00CE2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AB052C" w:rsidRPr="00CE2B6A" w:rsidRDefault="00AB052C" w:rsidP="002E4F68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CE2B6A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актуализировать знания и умения школьников, сформированные у них при изучении курсов «Окружающий мир» и «Природоведение»;</w:t>
      </w:r>
    </w:p>
    <w:p w:rsidR="00AB052C" w:rsidRPr="00CE2B6A" w:rsidRDefault="00AB052C" w:rsidP="002E4F68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CE2B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познавательный интерес учащихся 6 классов к объектам и процессам окружающего мира;</w:t>
      </w:r>
    </w:p>
    <w:p w:rsidR="00AB052C" w:rsidRPr="00CE2B6A" w:rsidRDefault="00AB052C" w:rsidP="002E4F68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CE2B6A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применять знания о своей местности при изучении природы Земли и человека;</w:t>
      </w:r>
    </w:p>
    <w:p w:rsidR="00AB052C" w:rsidRPr="00CE2B6A" w:rsidRDefault="00AB052C" w:rsidP="002E4F68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CE2B6A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устанавливать связи в системе географических знаний (геолого-геоморфологических, гидрологических и др.), а также меду системой физико-географических и общественно-географических знаний;</w:t>
      </w:r>
    </w:p>
    <w:p w:rsidR="00AB052C" w:rsidRPr="00CE2B6A" w:rsidRDefault="00AB052C" w:rsidP="002E4F68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CE2B6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включать учащихся в практическую деятельность по применению изучаемого материала с целью составления схем, раскрывающих связи между природными объектами и явлениями.</w:t>
      </w:r>
    </w:p>
    <w:p w:rsidR="00AB052C" w:rsidRPr="00CE2B6A" w:rsidRDefault="00AB052C" w:rsidP="002E4F68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CE2B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AB052C" w:rsidRPr="00CE2B6A" w:rsidRDefault="00AB052C" w:rsidP="002E4F68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CE2B6A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географической картой как уникальным и наглядным источником знаний и средством обучения;</w:t>
      </w:r>
    </w:p>
    <w:p w:rsidR="00AB052C" w:rsidRPr="00CE2B6A" w:rsidRDefault="00AB052C" w:rsidP="002E4F68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CE2B6A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работать с разными средствами обучения как в природе, на местности, так и в классе, лаборатории;</w:t>
      </w:r>
    </w:p>
    <w:p w:rsidR="00AB052C" w:rsidRPr="00CE2B6A" w:rsidRDefault="00AB052C" w:rsidP="002E4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E2B6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А самое главное – показать школьникам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AB052C" w:rsidRPr="00CE2B6A" w:rsidRDefault="00AB052C" w:rsidP="002E4F6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AB052C" w:rsidRPr="00CE2B6A" w:rsidRDefault="00AB052C" w:rsidP="002E4F6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методике обучения географии далее выделяются  следующие формы и методы познания. </w:t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ТЕОРЕТИЧЕСКИЕ МЕТОДЫ </w:t>
      </w:r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исследования направлены на создание обобщений, установление и формулировку закономерностей изучаемых явлений и процессов. Примерами теоретических методов, используемых в методике обучения географии, являются:</w:t>
      </w:r>
    </w:p>
    <w:p w:rsidR="00AB052C" w:rsidRPr="00CE2B6A" w:rsidRDefault="00AB052C" w:rsidP="002E4F6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1) системно-структурный,</w:t>
      </w:r>
    </w:p>
    <w:p w:rsidR="00AB052C" w:rsidRPr="00CE2B6A" w:rsidRDefault="00AB052C" w:rsidP="002E4F6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2) личностно-</w:t>
      </w:r>
      <w:proofErr w:type="spellStart"/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деятельностный</w:t>
      </w:r>
      <w:proofErr w:type="spellEnd"/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</w:p>
    <w:p w:rsidR="00AB052C" w:rsidRPr="00CE2B6A" w:rsidRDefault="00AB052C" w:rsidP="002E4F6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3) типологический, </w:t>
      </w:r>
    </w:p>
    <w:p w:rsidR="00AB052C" w:rsidRPr="00CE2B6A" w:rsidRDefault="00AB052C" w:rsidP="002E4F6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4) культурно-исторический, </w:t>
      </w:r>
    </w:p>
    <w:p w:rsidR="00AB052C" w:rsidRPr="00CE2B6A" w:rsidRDefault="00AB052C" w:rsidP="002E4F6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 функциональный,</w:t>
      </w:r>
    </w:p>
    <w:p w:rsidR="00AB052C" w:rsidRPr="00CE2B6A" w:rsidRDefault="00AB052C" w:rsidP="002E4F6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7) экологический  подходы. </w:t>
      </w:r>
    </w:p>
    <w:p w:rsidR="003B4C16" w:rsidRPr="00B53AFF" w:rsidRDefault="00AB052C" w:rsidP="002E4F6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из указанных подходов представляет собой частную научную методологию.  </w:t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ЭМПИРИЧЕСКИЕ МЕТОДЫ ИССЛЕДОВАНИЯ</w:t>
      </w:r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 эмпирическим методам относятся прежде всего те, которые направлены на изучения непосредственной школьной практики и </w:t>
      </w:r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опыта работы отдельных учителей. </w:t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Педагогический </w:t>
      </w:r>
      <w:hyperlink r:id="rId7" w:history="1">
        <w:r w:rsidRPr="00CE2B6A">
          <w:rPr>
            <w:rStyle w:val="ae"/>
            <w:rFonts w:ascii="Times New Roman" w:hAnsi="Times New Roman" w:cs="Times New Roman"/>
            <w:b/>
            <w:bCs/>
            <w:color w:val="auto"/>
            <w:sz w:val="24"/>
            <w:szCs w:val="24"/>
          </w:rPr>
          <w:t>эксперимент</w:t>
        </w:r>
      </w:hyperlink>
      <w:r w:rsidRPr="00CE2B6A">
        <w:rPr>
          <w:rFonts w:ascii="Times New Roman" w:hAnsi="Times New Roman" w:cs="Times New Roman"/>
          <w:sz w:val="24"/>
          <w:szCs w:val="24"/>
          <w:shd w:val="clear" w:color="auto" w:fill="FFFFFF"/>
        </w:rPr>
        <w:t>. Ведущим и, пожалуй, наиболее специфичным методом методического исследования является эксперимент в двух своих основных формах – 1) </w:t>
      </w:r>
      <w:hyperlink r:id="rId8" w:history="1">
        <w:r w:rsidRPr="00CE2B6A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констатирующий эксперимент</w:t>
        </w:r>
      </w:hyperlink>
      <w:r w:rsidRPr="00CE2B6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2) формирующий эксперимент.</w:t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Констатирующий эксперимент</w:t>
      </w:r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направлен на получение реальной картины состояния того или иного педагогического объекта или явления (например, уровень знаний учащихся, эффективность действующих программ и учебников и т.д.).</w:t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Формирующий эксперимент</w:t>
      </w:r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направлен на создание нового педагогического опыта. Чаще всего он используется для того, чтобы определить: </w:t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-доступен ли для учащихся тот учебный материал, который исследователь считает нужным впервые включить в содержание курса географии;</w:t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-эффективны ли предлагаемые новые приемы изучения тех или иных вопросов школьной географии, новые наглядные пособия или их сочетания.</w:t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Наиболее распространенной </w:t>
      </w:r>
      <w:r w:rsidRPr="00CE2B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формой</w:t>
      </w:r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организации формирующего эксперимента является выделение экспериментальных  и контрольных классов. </w:t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Анализ</w:t>
      </w:r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это расчленение (мысленное или реальное) объекта на составляющие его элементы; анализ неразрывно связан с синтезом.</w:t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Синтез</w:t>
      </w:r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соединение (мысленное или реальное) различных элементов объекта в единое целое (систему); синтез всегда связан с анализом.</w:t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Индукция</w:t>
      </w:r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умозаключение от фактов к некоторой гипотезе или общему утверждению; различают полную индукцию, когда обобщение относится к конечно-обозримой области фактов, и неполную индукцию, когда оно относится к бесконечно или конечно-необозримой области фактов.</w:t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Дедукция</w:t>
      </w:r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цепь умозаключений (рассуждение), звенья которой (высказывания) связаны отношением логического следования; началом (посылками) дедукции являются аксиомы, постулаты или просто гипотезы, имеющие характер общих утверждений («общее»), а концом – следствия из посылок, теоремы («частное»).</w:t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Абстрагирование</w:t>
      </w:r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отвлечение от частных свойств и связей объекта и выделение существенных свойств и связей этого объекта</w:t>
      </w:r>
      <w:r w:rsidRPr="00CE2B6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Обобщение</w:t>
      </w:r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переход на более высокую ступень абстракции путем выявления общих признаков (свойств, отношений, тенденций развития и т.п.) предметов рассматриваемой области реальной действительности.</w:t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Сравнение</w:t>
      </w:r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вычленение в сопоставляемых объектах признаков их общности и различия.  </w:t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Отбор методов исследования и их успешное применение предполагают хорошее знание </w:t>
      </w:r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литературы по избранной теме – учебной, психолого-педагогической, географической, экологической</w:t>
      </w:r>
      <w:r w:rsidR="00557474"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E2B6A" w:rsidRDefault="00CE2B6A" w:rsidP="002E4F68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E2B6A">
        <w:rPr>
          <w:rFonts w:ascii="Times New Roman" w:hAnsi="Times New Roman" w:cs="Times New Roman"/>
          <w:sz w:val="24"/>
          <w:szCs w:val="24"/>
        </w:rPr>
        <w:t>Данная рабоч</w:t>
      </w:r>
      <w:r w:rsidR="00F60050">
        <w:rPr>
          <w:rFonts w:ascii="Times New Roman" w:hAnsi="Times New Roman" w:cs="Times New Roman"/>
          <w:sz w:val="24"/>
          <w:szCs w:val="24"/>
        </w:rPr>
        <w:t>ая программа разработана  для  7</w:t>
      </w:r>
      <w:r w:rsidRPr="00CE2B6A">
        <w:rPr>
          <w:rFonts w:ascii="Times New Roman" w:hAnsi="Times New Roman" w:cs="Times New Roman"/>
          <w:sz w:val="24"/>
          <w:szCs w:val="24"/>
        </w:rPr>
        <w:t xml:space="preserve">-9  класса </w:t>
      </w:r>
      <w:r w:rsidRPr="00CE2B6A">
        <w:rPr>
          <w:rFonts w:ascii="Times New Roman" w:eastAsia="TimesNewRomanPSMT" w:hAnsi="Times New Roman" w:cs="Times New Roman"/>
          <w:sz w:val="24"/>
          <w:szCs w:val="24"/>
        </w:rPr>
        <w:t xml:space="preserve">ГКОУ «ВСОШ г. Бежецка» на </w:t>
      </w:r>
      <w:r w:rsidR="00F60050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2E4F68">
        <w:rPr>
          <w:rFonts w:ascii="Times New Roman" w:eastAsia="TimesNewRomanPSMT" w:hAnsi="Times New Roman" w:cs="Times New Roman"/>
          <w:sz w:val="24"/>
          <w:szCs w:val="24"/>
        </w:rPr>
        <w:t xml:space="preserve"> год.</w:t>
      </w:r>
    </w:p>
    <w:p w:rsidR="002E4F68" w:rsidRDefault="002E4F68" w:rsidP="002E4F68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F68" w:rsidRPr="00CE2B6A" w:rsidRDefault="002E4F68" w:rsidP="002E4F68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B55" w:rsidRPr="00CE2B6A" w:rsidRDefault="00CE2B6A" w:rsidP="002E4F68">
      <w:pPr>
        <w:pStyle w:val="11"/>
        <w:keepNext/>
        <w:keepLines/>
        <w:shd w:val="clear" w:color="auto" w:fill="auto"/>
        <w:spacing w:before="100" w:beforeAutospacing="1" w:after="0" w:line="240" w:lineRule="auto"/>
        <w:ind w:left="5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E2B6A">
        <w:rPr>
          <w:rFonts w:ascii="Times New Roman" w:hAnsi="Times New Roman" w:cs="Times New Roman"/>
          <w:sz w:val="24"/>
          <w:szCs w:val="24"/>
        </w:rPr>
        <w:t xml:space="preserve">2. </w:t>
      </w:r>
      <w:bookmarkStart w:id="2" w:name="bookmark0"/>
      <w:r w:rsidRPr="00CE2B6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  <w:bookmarkEnd w:id="2"/>
    </w:p>
    <w:p w:rsidR="00557474" w:rsidRPr="00CE2B6A" w:rsidRDefault="007716EB" w:rsidP="002E4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57474" w:rsidRPr="00CE2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«Начальный курс географии»</w:t>
      </w:r>
      <w:r w:rsidR="00557474" w:rsidRPr="00CE2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- первый систематический курс новой для школьников учебной дисциплины. </w:t>
      </w:r>
    </w:p>
    <w:p w:rsidR="00557474" w:rsidRPr="00CE2B6A" w:rsidRDefault="00557474" w:rsidP="002E4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B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CE2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сформировать представления о Земле как о природном комплексе, об особенностях земных оболочек и их взаимосвязях. </w:t>
      </w:r>
    </w:p>
    <w:p w:rsidR="00557474" w:rsidRPr="00CE2B6A" w:rsidRDefault="00557474" w:rsidP="002E4F68">
      <w:pPr>
        <w:pStyle w:val="a7"/>
        <w:shd w:val="clear" w:color="auto" w:fill="FFFFFF"/>
        <w:jc w:val="both"/>
        <w:rPr>
          <w:color w:val="000000"/>
          <w:sz w:val="24"/>
          <w:szCs w:val="24"/>
        </w:rPr>
      </w:pPr>
      <w:r w:rsidRPr="00CE2B6A">
        <w:rPr>
          <w:b/>
          <w:color w:val="000000"/>
          <w:sz w:val="24"/>
          <w:szCs w:val="24"/>
        </w:rPr>
        <w:t>Задачи:</w:t>
      </w:r>
    </w:p>
    <w:p w:rsidR="00557474" w:rsidRPr="00CE2B6A" w:rsidRDefault="00557474" w:rsidP="002E4F68">
      <w:pPr>
        <w:pStyle w:val="a7"/>
        <w:numPr>
          <w:ilvl w:val="0"/>
          <w:numId w:val="10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CE2B6A">
        <w:rPr>
          <w:color w:val="000000"/>
          <w:sz w:val="24"/>
          <w:szCs w:val="24"/>
        </w:rPr>
        <w:t xml:space="preserve"> начинается формирование географической культуры и обучение географическому языку; </w:t>
      </w:r>
    </w:p>
    <w:p w:rsidR="00557474" w:rsidRPr="00CE2B6A" w:rsidRDefault="00557474" w:rsidP="002E4F68">
      <w:pPr>
        <w:pStyle w:val="a7"/>
        <w:numPr>
          <w:ilvl w:val="0"/>
          <w:numId w:val="10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CE2B6A">
        <w:rPr>
          <w:color w:val="000000"/>
          <w:sz w:val="24"/>
          <w:szCs w:val="24"/>
        </w:rPr>
        <w:t>учащиеся овладевают первоначальными представлениями и понятиями, а также приобретают умения использовать источники географической информации.</w:t>
      </w:r>
    </w:p>
    <w:p w:rsidR="00557474" w:rsidRPr="00CE2B6A" w:rsidRDefault="00557474" w:rsidP="002E4F68">
      <w:pPr>
        <w:pStyle w:val="a7"/>
        <w:numPr>
          <w:ilvl w:val="0"/>
          <w:numId w:val="10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CE2B6A">
        <w:rPr>
          <w:color w:val="000000"/>
          <w:sz w:val="24"/>
          <w:szCs w:val="24"/>
        </w:rPr>
        <w:t>изучается влияние человека на развитие географических процессов.</w:t>
      </w:r>
    </w:p>
    <w:p w:rsidR="00557474" w:rsidRPr="00CE2B6A" w:rsidRDefault="00557474" w:rsidP="002E4F68">
      <w:pPr>
        <w:pStyle w:val="a7"/>
        <w:numPr>
          <w:ilvl w:val="0"/>
          <w:numId w:val="10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CE2B6A">
        <w:rPr>
          <w:color w:val="000000"/>
          <w:sz w:val="24"/>
          <w:szCs w:val="24"/>
        </w:rPr>
        <w:t>исследование своей местности используется для накопления знаний, которые будут необходимы в дальнейшем при овладении курсом географии.</w:t>
      </w:r>
    </w:p>
    <w:p w:rsidR="00557474" w:rsidRPr="00CE2B6A" w:rsidRDefault="00557474" w:rsidP="002E4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E2B6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При его изучении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</w:t>
      </w:r>
    </w:p>
    <w:p w:rsidR="00557474" w:rsidRPr="00CE2B6A" w:rsidRDefault="00557474" w:rsidP="002E4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E2B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7474" w:rsidRPr="00CE2B6A" w:rsidRDefault="00557474" w:rsidP="002E4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E2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CE2B6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CE2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умений, необходимых для:</w:t>
      </w:r>
    </w:p>
    <w:p w:rsidR="00557474" w:rsidRPr="00CE2B6A" w:rsidRDefault="00557474" w:rsidP="002E4F68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CE2B6A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познания и изучения окружающей среды; выявления причинно-следственных связей;</w:t>
      </w:r>
    </w:p>
    <w:p w:rsidR="00557474" w:rsidRPr="00CE2B6A" w:rsidRDefault="00557474" w:rsidP="002E4F68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CE2B6A">
        <w:rPr>
          <w:rFonts w:ascii="Times New Roman" w:eastAsia="Times New Roman" w:hAnsi="Times New Roman" w:cs="Times New Roman"/>
          <w:color w:val="000000"/>
          <w:sz w:val="24"/>
          <w:szCs w:val="24"/>
        </w:rPr>
        <w:t> сравнения объектов, процессов и явлений; моделирования и проектирования;</w:t>
      </w:r>
    </w:p>
    <w:p w:rsidR="00557474" w:rsidRPr="00CE2B6A" w:rsidRDefault="00557474" w:rsidP="002E4F68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CE2B6A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ориентирования на местности, плане, карте; в ресурсах ИНТЕРНЕТ, статистических материалах;</w:t>
      </w:r>
    </w:p>
    <w:p w:rsidR="00557474" w:rsidRPr="00CE2B6A" w:rsidRDefault="00557474" w:rsidP="002E4F68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CE2B6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F86F8A" w:rsidRPr="00CE2B6A" w:rsidRDefault="00F86F8A" w:rsidP="002E4F6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B6A">
        <w:rPr>
          <w:rStyle w:val="c39"/>
          <w:b/>
          <w:bCs/>
          <w:color w:val="000000"/>
        </w:rPr>
        <w:t xml:space="preserve">При изучении географии решаются </w:t>
      </w:r>
      <w:r w:rsidR="007716EB">
        <w:rPr>
          <w:rStyle w:val="c39"/>
          <w:b/>
          <w:bCs/>
          <w:color w:val="000000"/>
        </w:rPr>
        <w:t xml:space="preserve">следующие </w:t>
      </w:r>
      <w:r w:rsidRPr="00CE2B6A">
        <w:rPr>
          <w:rStyle w:val="c39"/>
          <w:b/>
          <w:bCs/>
          <w:color w:val="000000"/>
        </w:rPr>
        <w:t>задачи:</w:t>
      </w:r>
    </w:p>
    <w:p w:rsidR="00F86F8A" w:rsidRPr="00CE2B6A" w:rsidRDefault="00F86F8A" w:rsidP="002E4F6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B6A">
        <w:rPr>
          <w:rStyle w:val="c54"/>
          <w:i/>
          <w:iCs/>
          <w:color w:val="000000"/>
        </w:rPr>
        <w:t>Образовательные:</w:t>
      </w:r>
    </w:p>
    <w:p w:rsidR="00F86F8A" w:rsidRPr="00CE2B6A" w:rsidRDefault="00F86F8A" w:rsidP="002E4F6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B6A">
        <w:rPr>
          <w:color w:val="000000"/>
        </w:rPr>
        <w:t xml:space="preserve">-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CE2B6A">
        <w:rPr>
          <w:color w:val="000000"/>
        </w:rPr>
        <w:t>общеучебных</w:t>
      </w:r>
      <w:proofErr w:type="spellEnd"/>
      <w:r w:rsidRPr="00CE2B6A">
        <w:rPr>
          <w:color w:val="000000"/>
        </w:rPr>
        <w:t xml:space="preserve"> умений, необходимых для:</w:t>
      </w:r>
    </w:p>
    <w:p w:rsidR="00F86F8A" w:rsidRPr="00CE2B6A" w:rsidRDefault="00F86F8A" w:rsidP="002E4F6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B6A">
        <w:rPr>
          <w:color w:val="000000"/>
        </w:rPr>
        <w:t>— познания и изучения окружающей среды; выявления причинно-следственных связей;</w:t>
      </w:r>
    </w:p>
    <w:p w:rsidR="00F86F8A" w:rsidRPr="00CE2B6A" w:rsidRDefault="00F86F8A" w:rsidP="002E4F6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B6A">
        <w:rPr>
          <w:color w:val="000000"/>
        </w:rPr>
        <w:t>— сравнения объектов, процессов и явлений; моделирования и проектирования;</w:t>
      </w:r>
    </w:p>
    <w:p w:rsidR="00F86F8A" w:rsidRPr="00CE2B6A" w:rsidRDefault="00F86F8A" w:rsidP="002E4F6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B6A">
        <w:rPr>
          <w:color w:val="000000"/>
        </w:rPr>
        <w:t>— ориентирования на местности, плане, карте; в ресурсах интернет, статистических материалах;</w:t>
      </w:r>
    </w:p>
    <w:p w:rsidR="00F86F8A" w:rsidRPr="00CE2B6A" w:rsidRDefault="00F86F8A" w:rsidP="002E4F6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B6A">
        <w:rPr>
          <w:color w:val="000000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</w:t>
      </w:r>
    </w:p>
    <w:p w:rsidR="00F86F8A" w:rsidRPr="00CE2B6A" w:rsidRDefault="00F86F8A" w:rsidP="002E4F6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B6A">
        <w:rPr>
          <w:rStyle w:val="c54"/>
          <w:i/>
          <w:iCs/>
          <w:color w:val="000000"/>
        </w:rPr>
        <w:t>Воспитательные:</w:t>
      </w:r>
    </w:p>
    <w:p w:rsidR="00F86F8A" w:rsidRPr="00CE2B6A" w:rsidRDefault="00F86F8A" w:rsidP="002E4F6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B6A">
        <w:rPr>
          <w:color w:val="000000"/>
        </w:rPr>
        <w:t>- воспитание гражданственности, сознательного отношения к географии, как средству познания родного края и получения знаний о разных сферах человеческой деятельности;</w:t>
      </w:r>
    </w:p>
    <w:p w:rsidR="00F86F8A" w:rsidRPr="00CE2B6A" w:rsidRDefault="00F86F8A" w:rsidP="002E4F6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B6A">
        <w:rPr>
          <w:color w:val="000000"/>
        </w:rPr>
        <w:lastRenderedPageBreak/>
        <w:t>- воспитание толерантности и ориентации на духовные ценности народов родной страны;</w:t>
      </w:r>
    </w:p>
    <w:p w:rsidR="00F86F8A" w:rsidRPr="00CE2B6A" w:rsidRDefault="00F86F8A" w:rsidP="002E4F6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B6A">
        <w:rPr>
          <w:color w:val="000000"/>
        </w:rPr>
        <w:t>- коммуникабельность, умение работать самостоятельно и в группе, публично выступать.</w:t>
      </w:r>
    </w:p>
    <w:p w:rsidR="00F86F8A" w:rsidRPr="00CE2B6A" w:rsidRDefault="00F86F8A" w:rsidP="002E4F6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B6A">
        <w:rPr>
          <w:rStyle w:val="c54"/>
          <w:i/>
          <w:iCs/>
          <w:color w:val="000000"/>
        </w:rPr>
        <w:t>Развивающие:</w:t>
      </w:r>
    </w:p>
    <w:p w:rsidR="00F86F8A" w:rsidRPr="00CE2B6A" w:rsidRDefault="00F86F8A" w:rsidP="002E4F6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B6A">
        <w:rPr>
          <w:color w:val="000000"/>
        </w:rPr>
        <w:t>- развитие интеллектуальных особенностей личности;</w:t>
      </w:r>
    </w:p>
    <w:p w:rsidR="00F86F8A" w:rsidRPr="00CE2B6A" w:rsidRDefault="00F86F8A" w:rsidP="002E4F6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B6A">
        <w:rPr>
          <w:color w:val="000000"/>
        </w:rPr>
        <w:t>- различие способности личности справляться с различными задачами;</w:t>
      </w:r>
    </w:p>
    <w:p w:rsidR="00F86F8A" w:rsidRPr="00CE2B6A" w:rsidRDefault="00F86F8A" w:rsidP="002E4F6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B6A">
        <w:rPr>
          <w:color w:val="000000"/>
        </w:rPr>
        <w:t>- развитие коммуникативной компетенции учащихся.</w:t>
      </w:r>
    </w:p>
    <w:p w:rsidR="00F86F8A" w:rsidRPr="00CE2B6A" w:rsidRDefault="00F86F8A" w:rsidP="002E4F6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E2B6A">
        <w:rPr>
          <w:rStyle w:val="c54"/>
          <w:i/>
          <w:iCs/>
          <w:color w:val="000000"/>
        </w:rPr>
        <w:t>Валеологические</w:t>
      </w:r>
      <w:proofErr w:type="spellEnd"/>
      <w:r w:rsidRPr="00CE2B6A">
        <w:rPr>
          <w:rStyle w:val="c54"/>
          <w:i/>
          <w:iCs/>
          <w:color w:val="000000"/>
        </w:rPr>
        <w:t>:</w:t>
      </w:r>
    </w:p>
    <w:p w:rsidR="00F86F8A" w:rsidRPr="00CE2B6A" w:rsidRDefault="00F86F8A" w:rsidP="002E4F6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B6A">
        <w:rPr>
          <w:color w:val="000000"/>
        </w:rPr>
        <w:t xml:space="preserve">- использование кабинета географии, подготовленного к учебному процессу в соответствии с требованиями </w:t>
      </w:r>
      <w:proofErr w:type="spellStart"/>
      <w:r w:rsidRPr="00CE2B6A">
        <w:rPr>
          <w:color w:val="000000"/>
        </w:rPr>
        <w:t>САНПиН</w:t>
      </w:r>
      <w:proofErr w:type="spellEnd"/>
      <w:r w:rsidRPr="00CE2B6A">
        <w:rPr>
          <w:color w:val="000000"/>
        </w:rPr>
        <w:t>;</w:t>
      </w:r>
    </w:p>
    <w:p w:rsidR="00F86F8A" w:rsidRPr="00CE2B6A" w:rsidRDefault="00F86F8A" w:rsidP="002E4F6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B6A">
        <w:rPr>
          <w:color w:val="000000"/>
        </w:rPr>
        <w:t>- отсутствие монотонных, неприятных звуков, раздражителей и т.д.;</w:t>
      </w:r>
    </w:p>
    <w:p w:rsidR="00F86F8A" w:rsidRPr="00CE2B6A" w:rsidRDefault="00F86F8A" w:rsidP="002E4F6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B6A">
        <w:rPr>
          <w:color w:val="000000"/>
        </w:rPr>
        <w:t>- наблюдение за посадкой учащихся, чередование поз в соответствии с видом работы;</w:t>
      </w:r>
    </w:p>
    <w:p w:rsidR="00F86F8A" w:rsidRPr="00CE2B6A" w:rsidRDefault="00F86F8A" w:rsidP="002E4F6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B6A">
        <w:rPr>
          <w:color w:val="000000"/>
        </w:rPr>
        <w:t>- благоприятный психологический климат на уроке, учет возрастных особенностей учащихся при работе на уроке.</w:t>
      </w:r>
    </w:p>
    <w:p w:rsidR="00F86F8A" w:rsidRPr="00CE2B6A" w:rsidRDefault="00F86F8A" w:rsidP="002E4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</w:pPr>
      <w:r w:rsidRPr="00CE2B6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Технологии, формы и методы обучения</w:t>
      </w:r>
    </w:p>
    <w:p w:rsidR="00F86F8A" w:rsidRPr="00CE2B6A" w:rsidRDefault="003E7781" w:rsidP="002E4F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B6A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Технология дифференцированного обучения</w:t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ее применении учащиеся класса делятся на условные группы с учетом типологических особенностей школьников. При формировании групп учитываются личностное отношение школьников к учебе, степень </w:t>
      </w:r>
      <w:proofErr w:type="spellStart"/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обученности</w:t>
      </w:r>
      <w:proofErr w:type="spellEnd"/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интерес к изучению предмета, к личности учителя. Создаются </w:t>
      </w:r>
      <w:proofErr w:type="spellStart"/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разноуровненные</w:t>
      </w:r>
      <w:proofErr w:type="spellEnd"/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программы, дидактический материал, различающийся по содержанию, объему, сложности, методам и приемам выполнения заданий, а также для диагностики результатов обучения.</w:t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практике работы учителей географии широко распространена </w:t>
      </w:r>
      <w:r w:rsidRPr="00CE2B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технология учебно-игровой деятельности.</w:t>
      </w:r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Однако ее реализация чаше всего эпизодична, не выстраивается в четкую систему организации познавательной деятельности.</w:t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CE2B6A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Технология коммуникативно-диалоговой деятельности</w:t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требует от учителя творческого подхода к организации учебного процесса, владения приемами эвристической беседы, умений вести дискуссию с классом и создать условия для возникновения дискуссии между школьниками. У школьной географии есть большие возможности для применения коммуникативно-диалоговой технологии. В темах каждого курса немало проблем, вопросов для организации учебного спора: «Карта — правильное или кривое зеркало?», «Ветер — враг или друг человека?», «Надо ли осушать болота Западной Сибири?», «Есть ли перспективы развития атомной энергетики?» и др. Применять этот вид технологии учителю помогает богатый методический аппарат многих учебников географии. Поэтому учителю надо только обратить внимание на богатые возможности организации специальной работы учащихся с различными компонентами учебной книги. Естественно, что необходимо специально обучать школьников правилам ведения дискуссии на уроке.</w:t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</w:rPr>
        <w:t>Модульная технология</w:t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применима в обучении географии. Модулем называют особый функциональный узел, в котором учитель объединяет содержание учебного материала и технологию овладения им учащимися. Учитель разрабатывает специальные инструкции для самостоятельной работы школьников, где четко указана цель усвоения определенного учебного материала, дает точные указания к использованию источников информации и разъясняет способы овладения этой информацией. В этих же инструкциях приводятся образцы проверочных заданий (чаще в форме тестов).</w:t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CE2B6A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Технология проектной деятельности школьников.</w:t>
      </w:r>
      <w:r w:rsidRPr="00CE2B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 в переводе с латинского означает «выброшенный вперед», «бросающийся в глаза». Проектная технология – это создание ситуации творчества, где ученик получает шанс натолкнутся на что-то иррациональное, нетривиальное, удивительное. </w:t>
      </w:r>
    </w:p>
    <w:p w:rsidR="003E7781" w:rsidRPr="00CE2B6A" w:rsidRDefault="003E7781" w:rsidP="002E4F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E7781" w:rsidRPr="00CE2B6A" w:rsidRDefault="003E7781" w:rsidP="002E4F6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16EB">
        <w:rPr>
          <w:rStyle w:val="c10"/>
          <w:b/>
          <w:i/>
          <w:iCs/>
          <w:color w:val="000000"/>
          <w:u w:val="single"/>
        </w:rPr>
        <w:t>Урок-семинар</w:t>
      </w:r>
      <w:r w:rsidRPr="00CE2B6A">
        <w:rPr>
          <w:rStyle w:val="c0"/>
          <w:color w:val="000000"/>
        </w:rPr>
        <w:t xml:space="preserve"> – одна из форм организации учебной деятельности. На уроке-семинаре выявляется не столько степень усвоения учащимися теоретического материала, сколько </w:t>
      </w:r>
      <w:proofErr w:type="spellStart"/>
      <w:r w:rsidRPr="00CE2B6A">
        <w:rPr>
          <w:rStyle w:val="c0"/>
          <w:color w:val="000000"/>
        </w:rPr>
        <w:t>сформированность</w:t>
      </w:r>
      <w:proofErr w:type="spellEnd"/>
      <w:r w:rsidRPr="00CE2B6A">
        <w:rPr>
          <w:rStyle w:val="c0"/>
          <w:color w:val="000000"/>
        </w:rPr>
        <w:t xml:space="preserve">  </w:t>
      </w:r>
      <w:proofErr w:type="spellStart"/>
      <w:r w:rsidRPr="00CE2B6A">
        <w:rPr>
          <w:rStyle w:val="c0"/>
          <w:color w:val="000000"/>
        </w:rPr>
        <w:t>общеучебных</w:t>
      </w:r>
      <w:proofErr w:type="spellEnd"/>
      <w:r w:rsidRPr="00CE2B6A">
        <w:rPr>
          <w:rStyle w:val="c0"/>
          <w:color w:val="000000"/>
        </w:rPr>
        <w:t xml:space="preserve"> умений и навыков, определенных программой при изучении указанного материала, причем ученик должен практически применить знания и умения не только в известных ему, привычных, но и в новых ситуациях. Вот почему урок-семинар – не та форма работы с учениками, которую можно использовать ежедневно, но при этом трудно переоценить ее роль в воспитании самостоятельности учащихся, формировании умения работать со справочной литературой и развитии навыков монологической речи. Урок-семинар позволяет включить весь класс в активную самостоятельную работу, стимулировать усвоение материала, приучить к самообразованию. Способствует развитию самостоятельности, осознанности, системному обобщению и приобретению знаний в различных учебных и жизненных ситуациях.</w:t>
      </w:r>
    </w:p>
    <w:p w:rsidR="003E7781" w:rsidRPr="00CE2B6A" w:rsidRDefault="003E7781" w:rsidP="002E4F6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16EB">
        <w:rPr>
          <w:rStyle w:val="c0"/>
          <w:b/>
          <w:i/>
          <w:iCs/>
          <w:color w:val="000000"/>
          <w:u w:val="single"/>
        </w:rPr>
        <w:t>Урок-экскурсия</w:t>
      </w:r>
      <w:r w:rsidRPr="00CE2B6A">
        <w:rPr>
          <w:rStyle w:val="c0"/>
          <w:i/>
          <w:iCs/>
          <w:color w:val="000000"/>
          <w:u w:val="single"/>
        </w:rPr>
        <w:t xml:space="preserve"> -  в </w:t>
      </w:r>
      <w:r w:rsidRPr="00CE2B6A">
        <w:rPr>
          <w:rStyle w:val="c0"/>
          <w:color w:val="000000"/>
        </w:rPr>
        <w:t> зависимости от того, на каком этапе изучения темы проводится экскурсия — до начала, в момент или после, различают вводные, текущие, итоговые, заключительные. Объектами экскурсии бывают музеи, выставки, различные предприятия и т.д. Они обеспечивают учащимся непосредственное знакомство с явлениями окружающей жизни в их статике и динамике, взаимосвязях с другими явлениями.</w:t>
      </w:r>
    </w:p>
    <w:p w:rsidR="003E7781" w:rsidRPr="00CE2B6A" w:rsidRDefault="00A309CB" w:rsidP="002E4F6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7716EB">
        <w:rPr>
          <w:rStyle w:val="c10"/>
          <w:b/>
          <w:i/>
          <w:iCs/>
          <w:color w:val="000000"/>
          <w:u w:val="single"/>
        </w:rPr>
        <w:t xml:space="preserve">Урок </w:t>
      </w:r>
      <w:r w:rsidR="003E7781" w:rsidRPr="007716EB">
        <w:rPr>
          <w:rStyle w:val="c10"/>
          <w:b/>
          <w:i/>
          <w:iCs/>
          <w:color w:val="000000"/>
          <w:u w:val="single"/>
        </w:rPr>
        <w:t>практических занятий</w:t>
      </w:r>
      <w:r w:rsidR="003E7781" w:rsidRPr="00CE2B6A">
        <w:rPr>
          <w:rStyle w:val="c10"/>
          <w:i/>
          <w:iCs/>
          <w:color w:val="000000"/>
          <w:u w:val="single"/>
        </w:rPr>
        <w:t> </w:t>
      </w:r>
      <w:r w:rsidR="003E7781" w:rsidRPr="00CE2B6A">
        <w:rPr>
          <w:rStyle w:val="c0"/>
          <w:color w:val="000000"/>
        </w:rPr>
        <w:t> направлен на соединение знаний с практическим самостоятельным выполнением различных упражнений, практикумов, опытов, решение задач. Задания могут выполняться как индивидуально, так и в группах с обязательным выполнением каждым намеченного объема работ. Проведение таких уроков способствует развитию умений и навыков самостоятельного получения знаний, профессиональной ориентации учащихся, инициативы и творчества в поисках своих решений.</w:t>
      </w:r>
    </w:p>
    <w:p w:rsidR="00A309CB" w:rsidRPr="00CE2B6A" w:rsidRDefault="00A309CB" w:rsidP="002E4F6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A309CB" w:rsidRPr="00CE2B6A" w:rsidRDefault="00A309CB" w:rsidP="002E4F6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A309CB" w:rsidRPr="00CE2B6A" w:rsidRDefault="00CE2B6A" w:rsidP="002E4F6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</w:rPr>
      </w:pPr>
      <w:r w:rsidRPr="00CE2B6A">
        <w:rPr>
          <w:rStyle w:val="c0"/>
          <w:b/>
          <w:color w:val="000000"/>
          <w:sz w:val="28"/>
        </w:rPr>
        <w:t>Связь географии с другими науками</w:t>
      </w:r>
    </w:p>
    <w:p w:rsidR="00A309CB" w:rsidRPr="00CE2B6A" w:rsidRDefault="00A309CB" w:rsidP="002E4F68">
      <w:pPr>
        <w:pStyle w:val="c1"/>
        <w:shd w:val="clear" w:color="auto" w:fill="FFFFFF"/>
        <w:spacing w:before="0" w:beforeAutospacing="0" w:after="0" w:afterAutospacing="0"/>
        <w:jc w:val="both"/>
      </w:pPr>
      <w:r w:rsidRPr="00CE2B6A">
        <w:rPr>
          <w:shd w:val="clear" w:color="auto" w:fill="FFFFFF"/>
        </w:rPr>
        <w:t>В основной школе целями образования являются воспитание всесторонне развитой и коммуникативной личности. География – это классическая учебная дисциплина, активно участвующая в формировании научной картины мира. Современная школьная география – это уникальная школьная дисциплина. Уникальность ее места и роли заключается в том, что она представляет одновременно и естественные (физическая география), и общественные (социальная и экономическая география) ветви знания. Более того, картографическая составляющая школьной географии сближает ее с группой информационно-технических наук. Объясняется это уникальной особенностью самой современной географии как науки.</w:t>
      </w:r>
    </w:p>
    <w:p w:rsidR="003E7781" w:rsidRPr="00CE2B6A" w:rsidRDefault="003E7781" w:rsidP="002E4F68">
      <w:pPr>
        <w:pStyle w:val="a5"/>
        <w:spacing w:before="0" w:beforeAutospacing="0" w:after="150" w:afterAutospacing="0"/>
        <w:ind w:left="1080"/>
        <w:jc w:val="both"/>
      </w:pPr>
    </w:p>
    <w:p w:rsidR="003B4C16" w:rsidRPr="00CE2B6A" w:rsidRDefault="00CE2B6A" w:rsidP="00A309CB">
      <w:pPr>
        <w:pStyle w:val="1"/>
        <w:shd w:val="clear" w:color="auto" w:fill="auto"/>
        <w:spacing w:before="100" w:beforeAutospacing="1" w:after="0" w:line="240" w:lineRule="auto"/>
        <w:ind w:right="20" w:firstLine="0"/>
        <w:contextualSpacing/>
        <w:jc w:val="left"/>
        <w:rPr>
          <w:rFonts w:ascii="Times New Roman" w:hAnsi="Times New Roman"/>
          <w:b/>
          <w:sz w:val="28"/>
          <w:szCs w:val="24"/>
        </w:rPr>
      </w:pPr>
      <w:r w:rsidRPr="00CE2B6A">
        <w:rPr>
          <w:rFonts w:ascii="Times New Roman" w:hAnsi="Times New Roman"/>
          <w:b/>
          <w:sz w:val="28"/>
          <w:szCs w:val="24"/>
        </w:rPr>
        <w:t>3. ОПИСАНИЕ МЕСТА УЧЕБНОГО ПРЕДМЕТА</w:t>
      </w:r>
    </w:p>
    <w:p w:rsidR="003B4C16" w:rsidRPr="00CE2B6A" w:rsidRDefault="00F60050" w:rsidP="00A309CB">
      <w:pPr>
        <w:pStyle w:val="1"/>
        <w:shd w:val="clear" w:color="auto" w:fill="auto"/>
        <w:spacing w:before="100" w:beforeAutospacing="1" w:after="0" w:line="240" w:lineRule="auto"/>
        <w:ind w:left="20" w:right="2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часов 9 класс- </w:t>
      </w:r>
      <w:r w:rsidRPr="00CE2B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68</w:t>
      </w:r>
      <w:r w:rsidR="00E45397">
        <w:rPr>
          <w:rFonts w:ascii="Times New Roman" w:hAnsi="Times New Roman"/>
          <w:sz w:val="24"/>
          <w:szCs w:val="24"/>
        </w:rPr>
        <w:t xml:space="preserve"> часов (</w:t>
      </w:r>
      <w:r>
        <w:rPr>
          <w:rFonts w:ascii="Times New Roman" w:hAnsi="Times New Roman"/>
          <w:sz w:val="24"/>
          <w:szCs w:val="24"/>
        </w:rPr>
        <w:t>2часа в неделю).</w:t>
      </w:r>
    </w:p>
    <w:p w:rsidR="00A309CB" w:rsidRPr="00CE2B6A" w:rsidRDefault="00A309CB" w:rsidP="003B4C16">
      <w:pPr>
        <w:pStyle w:val="1"/>
        <w:shd w:val="clear" w:color="auto" w:fill="auto"/>
        <w:spacing w:before="100" w:beforeAutospacing="1" w:after="0" w:line="240" w:lineRule="auto"/>
        <w:ind w:left="20" w:right="20" w:firstLine="0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3B4C16" w:rsidRPr="00CE2B6A" w:rsidRDefault="00CE2B6A" w:rsidP="002E4F68">
      <w:pPr>
        <w:pStyle w:val="1"/>
        <w:shd w:val="clear" w:color="auto" w:fill="auto"/>
        <w:spacing w:before="100" w:beforeAutospacing="1" w:after="0" w:line="240" w:lineRule="auto"/>
        <w:ind w:left="20" w:right="20" w:firstLine="0"/>
        <w:contextualSpacing/>
        <w:rPr>
          <w:rFonts w:ascii="Times New Roman" w:hAnsi="Times New Roman"/>
          <w:b/>
          <w:sz w:val="28"/>
          <w:szCs w:val="24"/>
        </w:rPr>
      </w:pPr>
      <w:r w:rsidRPr="00CE2B6A">
        <w:rPr>
          <w:rFonts w:ascii="Times New Roman" w:hAnsi="Times New Roman"/>
          <w:b/>
          <w:sz w:val="28"/>
          <w:szCs w:val="24"/>
        </w:rPr>
        <w:t>4. ОПИСАНИЕ ЦЕННОСТНЫХ ОРИЕНТИРОВ СОДЕРЖАНИЯ УЧЕБНОГО ПРЕДМЕТА</w:t>
      </w:r>
    </w:p>
    <w:p w:rsidR="00A309CB" w:rsidRPr="00CE2B6A" w:rsidRDefault="00A309CB" w:rsidP="002E4F68">
      <w:pPr>
        <w:pStyle w:val="a5"/>
        <w:shd w:val="clear" w:color="auto" w:fill="FEFEFE"/>
        <w:spacing w:before="150" w:beforeAutospacing="0" w:after="150" w:afterAutospacing="0"/>
        <w:ind w:left="150" w:right="150"/>
        <w:jc w:val="both"/>
      </w:pPr>
      <w:r w:rsidRPr="00CE2B6A">
        <w:t>Ценность жизни – признание человеческой жизни величайшей ценностью, что реализуется в бережном отношении к другим людям и к природе.</w:t>
      </w:r>
    </w:p>
    <w:p w:rsidR="00A309CB" w:rsidRPr="00CE2B6A" w:rsidRDefault="00A309CB" w:rsidP="002E4F68">
      <w:pPr>
        <w:pStyle w:val="a5"/>
        <w:shd w:val="clear" w:color="auto" w:fill="FEFEFE"/>
        <w:spacing w:before="150" w:beforeAutospacing="0" w:after="150" w:afterAutospacing="0"/>
        <w:ind w:left="150" w:right="150"/>
        <w:jc w:val="both"/>
      </w:pPr>
      <w:r w:rsidRPr="00CE2B6A">
        <w:t>Ценность природы 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сохранения и приумножения её богатств.</w:t>
      </w:r>
    </w:p>
    <w:p w:rsidR="00A309CB" w:rsidRPr="00CE2B6A" w:rsidRDefault="00A309CB" w:rsidP="002E4F68">
      <w:pPr>
        <w:pStyle w:val="a5"/>
        <w:shd w:val="clear" w:color="auto" w:fill="FEFEFE"/>
        <w:spacing w:before="150" w:beforeAutospacing="0" w:after="150" w:afterAutospacing="0"/>
        <w:ind w:left="150" w:right="150"/>
        <w:jc w:val="both"/>
      </w:pPr>
      <w:r w:rsidRPr="00CE2B6A">
        <w:lastRenderedPageBreak/>
        <w:t>Ценность человека как разумного существа, стремящегося к добру и самосовершенствованию, важность и необходимость соблюдения здорового образа жизни и единства его составляющих: физического, психического и социально-</w:t>
      </w:r>
      <w:proofErr w:type="spellStart"/>
      <w:r w:rsidRPr="00CE2B6A">
        <w:t>нравственого</w:t>
      </w:r>
      <w:proofErr w:type="spellEnd"/>
      <w:r w:rsidRPr="00CE2B6A">
        <w:t xml:space="preserve"> здоровья.</w:t>
      </w:r>
    </w:p>
    <w:p w:rsidR="00A309CB" w:rsidRPr="00CE2B6A" w:rsidRDefault="00A309CB" w:rsidP="002E4F68">
      <w:pPr>
        <w:pStyle w:val="a5"/>
        <w:shd w:val="clear" w:color="auto" w:fill="FEFEFE"/>
        <w:spacing w:before="150" w:beforeAutospacing="0" w:after="150" w:afterAutospacing="0"/>
        <w:ind w:left="150" w:right="150"/>
        <w:jc w:val="both"/>
      </w:pPr>
      <w:r w:rsidRPr="00CE2B6A">
        <w:t>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A309CB" w:rsidRPr="00CE2B6A" w:rsidRDefault="00A309CB" w:rsidP="002E4F68">
      <w:pPr>
        <w:pStyle w:val="a5"/>
        <w:shd w:val="clear" w:color="auto" w:fill="FEFEFE"/>
        <w:spacing w:before="150" w:beforeAutospacing="0" w:after="150" w:afterAutospacing="0"/>
        <w:ind w:left="150" w:right="150"/>
        <w:jc w:val="both"/>
      </w:pPr>
      <w:r w:rsidRPr="00CE2B6A">
        <w:t>Ценность истины – это ценность научного познания как часть культуры человечества, разума, понимания сущности бытия, мироздания.</w:t>
      </w:r>
    </w:p>
    <w:p w:rsidR="00A309CB" w:rsidRPr="00CE2B6A" w:rsidRDefault="00A309CB" w:rsidP="002E4F68">
      <w:pPr>
        <w:pStyle w:val="a5"/>
        <w:shd w:val="clear" w:color="auto" w:fill="FEFEFE"/>
        <w:spacing w:before="150" w:beforeAutospacing="0" w:after="150" w:afterAutospacing="0"/>
        <w:ind w:left="150" w:right="150"/>
        <w:jc w:val="both"/>
      </w:pPr>
      <w:r w:rsidRPr="00CE2B6A">
        <w:t>Ценность семьи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A309CB" w:rsidRPr="00CE2B6A" w:rsidRDefault="00A309CB" w:rsidP="002E4F68">
      <w:pPr>
        <w:pStyle w:val="a5"/>
        <w:shd w:val="clear" w:color="auto" w:fill="FEFEFE"/>
        <w:spacing w:before="150" w:beforeAutospacing="0" w:after="150" w:afterAutospacing="0"/>
        <w:ind w:left="150" w:right="150"/>
        <w:jc w:val="both"/>
      </w:pPr>
      <w:r w:rsidRPr="00CE2B6A">
        <w:t>Ценность труда и творчества как естественного условия человеческой жизни, состояния нормального человеческого существования.</w:t>
      </w:r>
    </w:p>
    <w:p w:rsidR="00A309CB" w:rsidRPr="00CE2B6A" w:rsidRDefault="00A309CB" w:rsidP="002E4F68">
      <w:pPr>
        <w:pStyle w:val="a5"/>
        <w:shd w:val="clear" w:color="auto" w:fill="FEFEFE"/>
        <w:spacing w:before="150" w:beforeAutospacing="0" w:after="150" w:afterAutospacing="0"/>
        <w:ind w:left="150" w:right="150"/>
        <w:jc w:val="both"/>
      </w:pPr>
      <w:r w:rsidRPr="00CE2B6A">
        <w:t>Ценность свободы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A309CB" w:rsidRPr="00CE2B6A" w:rsidRDefault="00A309CB" w:rsidP="002E4F68">
      <w:pPr>
        <w:pStyle w:val="a5"/>
        <w:shd w:val="clear" w:color="auto" w:fill="FEFEFE"/>
        <w:spacing w:before="150" w:beforeAutospacing="0" w:after="150" w:afterAutospacing="0"/>
        <w:ind w:left="150" w:right="150"/>
        <w:jc w:val="both"/>
      </w:pPr>
      <w:r w:rsidRPr="00CE2B6A">
        <w:t>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A309CB" w:rsidRPr="00CE2B6A" w:rsidRDefault="00A309CB" w:rsidP="002E4F68">
      <w:pPr>
        <w:pStyle w:val="a5"/>
        <w:shd w:val="clear" w:color="auto" w:fill="FEFEFE"/>
        <w:spacing w:before="150" w:beforeAutospacing="0" w:after="150" w:afterAutospacing="0"/>
        <w:ind w:left="150" w:right="150"/>
        <w:jc w:val="both"/>
      </w:pPr>
      <w:r w:rsidRPr="00CE2B6A"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A309CB" w:rsidRPr="00CE2B6A" w:rsidRDefault="00A309CB" w:rsidP="002E4F68">
      <w:pPr>
        <w:pStyle w:val="a5"/>
        <w:shd w:val="clear" w:color="auto" w:fill="FEFEFE"/>
        <w:spacing w:before="150" w:beforeAutospacing="0" w:after="150" w:afterAutospacing="0"/>
        <w:ind w:left="150" w:right="150"/>
        <w:jc w:val="both"/>
      </w:pPr>
      <w:r w:rsidRPr="00CE2B6A">
        <w:t>Ценность патриотизма – одно из проявлений духовной зрелости человека, выражающееся в любви к Росси, народу, малой родине, в осознанном желании служить Отечеству.</w:t>
      </w:r>
    </w:p>
    <w:p w:rsidR="00A309CB" w:rsidRPr="00CE2B6A" w:rsidRDefault="00A309CB" w:rsidP="002E4F68">
      <w:pPr>
        <w:pStyle w:val="a5"/>
        <w:shd w:val="clear" w:color="auto" w:fill="FEFEFE"/>
        <w:spacing w:before="150" w:beforeAutospacing="0" w:after="150" w:afterAutospacing="0"/>
        <w:ind w:left="150" w:right="150"/>
        <w:jc w:val="both"/>
      </w:pPr>
      <w:r w:rsidRPr="00CE2B6A">
        <w:t>Ценность человечества – осознание человеком себя как части мирового сообщества, для существования и прогресса которого необходимы мир, сотрудничество народов и уважения к многообразию их культур.</w:t>
      </w:r>
    </w:p>
    <w:p w:rsidR="00A309CB" w:rsidRPr="00CE2B6A" w:rsidRDefault="00A309CB" w:rsidP="002E4F68">
      <w:pPr>
        <w:pStyle w:val="1"/>
        <w:shd w:val="clear" w:color="auto" w:fill="auto"/>
        <w:spacing w:before="100" w:beforeAutospacing="1" w:after="0" w:line="240" w:lineRule="auto"/>
        <w:ind w:left="20" w:right="20" w:firstLine="0"/>
        <w:contextualSpacing/>
        <w:rPr>
          <w:rFonts w:ascii="Times New Roman" w:hAnsi="Times New Roman"/>
          <w:sz w:val="28"/>
          <w:szCs w:val="24"/>
        </w:rPr>
      </w:pPr>
    </w:p>
    <w:p w:rsidR="003B4C16" w:rsidRPr="00CE2B6A" w:rsidRDefault="00CE2B6A" w:rsidP="002E4F68">
      <w:pPr>
        <w:pStyle w:val="1"/>
        <w:shd w:val="clear" w:color="auto" w:fill="auto"/>
        <w:spacing w:before="100" w:beforeAutospacing="1" w:after="0" w:line="240" w:lineRule="auto"/>
        <w:ind w:left="20" w:right="20" w:firstLine="0"/>
        <w:contextualSpacing/>
        <w:rPr>
          <w:rFonts w:ascii="Times New Roman" w:hAnsi="Times New Roman"/>
          <w:b/>
          <w:sz w:val="32"/>
          <w:szCs w:val="24"/>
        </w:rPr>
      </w:pPr>
      <w:r w:rsidRPr="00CE2B6A">
        <w:rPr>
          <w:rFonts w:ascii="Times New Roman" w:hAnsi="Times New Roman"/>
          <w:b/>
          <w:sz w:val="28"/>
          <w:szCs w:val="24"/>
        </w:rPr>
        <w:t>5. ЛИЧНОСТНЫЕ, МЕТАПРЕДМЕТНЫЕ И ПРЕДМЕТНЫЕ РЕЗУЛЬТАТЫ ОСВОЕНИЯ УЧЕБНОГО ПРЕДМЕТА</w:t>
      </w:r>
    </w:p>
    <w:p w:rsidR="00405B55" w:rsidRPr="00CE2B6A" w:rsidRDefault="00405B55" w:rsidP="002E4F68">
      <w:pPr>
        <w:pStyle w:val="1"/>
        <w:shd w:val="clear" w:color="auto" w:fill="auto"/>
        <w:spacing w:before="100" w:beforeAutospacing="1" w:after="0" w:line="240" w:lineRule="auto"/>
        <w:ind w:left="20" w:right="20" w:firstLine="0"/>
        <w:contextualSpacing/>
        <w:rPr>
          <w:rFonts w:ascii="Times New Roman" w:hAnsi="Times New Roman"/>
          <w:sz w:val="24"/>
          <w:szCs w:val="24"/>
        </w:rPr>
      </w:pPr>
      <w:r w:rsidRPr="00CE2B6A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5D5F1C" w:rsidRPr="00CE2B6A" w:rsidRDefault="005D5F1C" w:rsidP="002E4F68">
      <w:pPr>
        <w:pStyle w:val="1"/>
        <w:shd w:val="clear" w:color="auto" w:fill="auto"/>
        <w:tabs>
          <w:tab w:val="left" w:pos="702"/>
        </w:tabs>
        <w:spacing w:before="100" w:beforeAutospacing="1" w:after="0" w:line="240" w:lineRule="auto"/>
        <w:ind w:left="300" w:right="20" w:firstLine="0"/>
        <w:contextualSpacing/>
        <w:rPr>
          <w:rFonts w:ascii="Times New Roman" w:hAnsi="Times New Roman"/>
          <w:b/>
          <w:sz w:val="24"/>
          <w:szCs w:val="24"/>
        </w:rPr>
      </w:pPr>
      <w:r w:rsidRPr="00CE2B6A">
        <w:rPr>
          <w:rFonts w:ascii="Times New Roman" w:hAnsi="Times New Roman"/>
          <w:b/>
          <w:bCs/>
          <w:color w:val="000000"/>
          <w:sz w:val="24"/>
          <w:szCs w:val="24"/>
        </w:rPr>
        <w:t>Личностным результатом</w:t>
      </w:r>
      <w:r w:rsidRPr="00CE2B6A">
        <w:rPr>
          <w:rFonts w:ascii="Times New Roman" w:hAnsi="Times New Roman"/>
          <w:color w:val="000000"/>
          <w:sz w:val="24"/>
          <w:szCs w:val="24"/>
        </w:rPr>
        <w:t> 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</w:rPr>
        <w:t>Важнейшие личностные результаты обучения географии:</w:t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</w:rPr>
        <w:t>• ценностные ориентации выпускников основной школы, отражающие их индивидуально-личностные позиции:—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региона);— осознание целостности природы, населения и хозяйства Земли, материков, их крупных районов и стран;— эмоционально-ценностное отношение к окружающей среде, необходимости ее сохранения и рационального использования;</w:t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CE2B6A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CE2B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</w:t>
      </w:r>
      <w:r w:rsidRPr="00CE2B6A">
        <w:rPr>
          <w:rFonts w:ascii="Times New Roman" w:hAnsi="Times New Roman"/>
          <w:color w:val="000000"/>
          <w:sz w:val="24"/>
          <w:szCs w:val="24"/>
        </w:rPr>
        <w:t xml:space="preserve"> освоения выпускниками основной школы </w:t>
      </w:r>
      <w:r w:rsidRPr="00CE2B6A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программы по географии заключаются в формировании и развитии посредством географического знания:— познавательных интересов, интеллектуальных и творческих способностей учащихся;— 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деятельности;— способности к самостоятельному приобретению новых знаний и практических умений, умения управлять своей </w:t>
      </w:r>
      <w:proofErr w:type="spellStart"/>
      <w:r w:rsidRPr="00CE2B6A">
        <w:rPr>
          <w:rFonts w:ascii="Times New Roman" w:hAnsi="Times New Roman"/>
          <w:color w:val="000000"/>
          <w:sz w:val="24"/>
          <w:szCs w:val="24"/>
        </w:rPr>
        <w:t>по-знавательной</w:t>
      </w:r>
      <w:proofErr w:type="spellEnd"/>
      <w:r w:rsidRPr="00CE2B6A">
        <w:rPr>
          <w:rFonts w:ascii="Times New Roman" w:hAnsi="Times New Roman"/>
          <w:color w:val="000000"/>
          <w:sz w:val="24"/>
          <w:szCs w:val="24"/>
        </w:rPr>
        <w:t xml:space="preserve"> деятельностью;</w:t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</w:rPr>
        <w:t>— готовности к осознанному выбору дальнейшей профессиональной траектории в соответствии с собственными интересами и возможностями.</w:t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</w:rPr>
        <w:t xml:space="preserve">Кроме того, к </w:t>
      </w:r>
      <w:proofErr w:type="spellStart"/>
      <w:r w:rsidRPr="00CE2B6A"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 w:rsidRPr="00CE2B6A">
        <w:rPr>
          <w:rFonts w:ascii="Times New Roman" w:hAnsi="Times New Roman"/>
          <w:color w:val="000000"/>
          <w:sz w:val="24"/>
          <w:szCs w:val="24"/>
        </w:rPr>
        <w:t xml:space="preserve"> результатам относятся универсальные способы деятельности, формируемые в том числе и в школьном курсе географии и применяемые как в рамках образовательного процесса, так и в реальных жизненных ситуациях:</w:t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</w:rPr>
        <w:t>•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</w:rPr>
        <w:t>•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</w:rPr>
        <w:t>•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</w:rPr>
        <w:t xml:space="preserve">• умение оценивать с позиций социальных норм </w:t>
      </w:r>
      <w:proofErr w:type="spellStart"/>
      <w:r w:rsidRPr="00CE2B6A">
        <w:rPr>
          <w:rFonts w:ascii="Times New Roman" w:hAnsi="Times New Roman"/>
          <w:color w:val="000000"/>
          <w:sz w:val="24"/>
          <w:szCs w:val="24"/>
        </w:rPr>
        <w:t>соб-ственные</w:t>
      </w:r>
      <w:proofErr w:type="spellEnd"/>
      <w:r w:rsidRPr="00CE2B6A">
        <w:rPr>
          <w:rFonts w:ascii="Times New Roman" w:hAnsi="Times New Roman"/>
          <w:color w:val="000000"/>
          <w:sz w:val="24"/>
          <w:szCs w:val="24"/>
        </w:rPr>
        <w:t xml:space="preserve"> поступки и поступки других людей;</w:t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</w:rPr>
        <w:t xml:space="preserve">• умения взаимодействовать с людьми, работать в </w:t>
      </w:r>
      <w:proofErr w:type="spellStart"/>
      <w:r w:rsidRPr="00CE2B6A">
        <w:rPr>
          <w:rFonts w:ascii="Times New Roman" w:hAnsi="Times New Roman"/>
          <w:color w:val="000000"/>
          <w:sz w:val="24"/>
          <w:szCs w:val="24"/>
        </w:rPr>
        <w:t>коллек-тивах</w:t>
      </w:r>
      <w:proofErr w:type="spellEnd"/>
      <w:r w:rsidRPr="00CE2B6A">
        <w:rPr>
          <w:rFonts w:ascii="Times New Roman" w:hAnsi="Times New Roman"/>
          <w:color w:val="000000"/>
          <w:sz w:val="24"/>
          <w:szCs w:val="24"/>
        </w:rPr>
        <w:t xml:space="preserve"> с выполнением различных социальных ролей, представлять себя, вести дискуссию, написать письмо, заявление и т. п.;</w:t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</w:rPr>
        <w:t>• умения ориентироваться в окружающем мире, выбирать целевые и смысловые установки в своих действиях и поступках, принимать решения.</w:t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b/>
          <w:bCs/>
          <w:color w:val="000000"/>
          <w:sz w:val="24"/>
          <w:szCs w:val="24"/>
        </w:rPr>
        <w:t>Предметными результатами</w:t>
      </w:r>
      <w:r w:rsidRPr="00CE2B6A">
        <w:rPr>
          <w:rFonts w:ascii="Times New Roman" w:hAnsi="Times New Roman"/>
          <w:color w:val="000000"/>
          <w:sz w:val="24"/>
          <w:szCs w:val="24"/>
        </w:rPr>
        <w:t> освоения выпускниками основной школы программы по географии являются:</w:t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</w:rPr>
        <w:t>• 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</w:t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</w:rPr>
        <w:t>• представление о современной географической научной картине мира и владение основами научных географических знаний (теорий, концепций, принципов, законов и базовых понятий);</w:t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</w:rPr>
        <w:t>• умение работать с разными источниками географической информации;</w:t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</w:rPr>
        <w:t>• умение выделять, описывать и объяснять существенные признаки географических объектов и явлений;</w:t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</w:rPr>
        <w:t>• картографическая грамотность;</w:t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</w:rPr>
        <w:lastRenderedPageBreak/>
        <w:t>• 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</w:rPr>
        <w:t>• 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последствия;</w:t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</w:rPr>
        <w:t>• 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</w:t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E2B6A">
        <w:rPr>
          <w:rFonts w:ascii="Times New Roman" w:hAnsi="Times New Roman"/>
          <w:color w:val="000000"/>
          <w:sz w:val="24"/>
          <w:szCs w:val="24"/>
        </w:rPr>
        <w:t>• умения соблюдать меры безопасности в случае природных стихийных бедствий и техногенных катастроф</w:t>
      </w:r>
      <w:r w:rsidRPr="00CE2B6A">
        <w:rPr>
          <w:rFonts w:ascii="Times New Roman" w:hAnsi="Times New Roman"/>
          <w:b/>
          <w:sz w:val="24"/>
          <w:szCs w:val="24"/>
        </w:rPr>
        <w:t xml:space="preserve"> </w:t>
      </w:r>
    </w:p>
    <w:p w:rsidR="005D5F1C" w:rsidRPr="00CE2B6A" w:rsidRDefault="005D5F1C" w:rsidP="002E4F68">
      <w:pPr>
        <w:pStyle w:val="1"/>
        <w:shd w:val="clear" w:color="auto" w:fill="auto"/>
        <w:tabs>
          <w:tab w:val="left" w:pos="702"/>
        </w:tabs>
        <w:spacing w:before="100" w:beforeAutospacing="1" w:after="0" w:line="240" w:lineRule="auto"/>
        <w:ind w:left="300" w:right="20" w:firstLine="0"/>
        <w:contextualSpacing/>
        <w:rPr>
          <w:rFonts w:ascii="Times New Roman" w:hAnsi="Times New Roman"/>
          <w:b/>
          <w:sz w:val="24"/>
          <w:szCs w:val="24"/>
        </w:rPr>
      </w:pPr>
    </w:p>
    <w:p w:rsidR="00405B55" w:rsidRPr="00CE2B6A" w:rsidRDefault="00405B55" w:rsidP="002E4F68">
      <w:pPr>
        <w:pStyle w:val="11"/>
        <w:keepNext/>
        <w:keepLines/>
        <w:shd w:val="clear" w:color="auto" w:fill="auto"/>
        <w:spacing w:before="100" w:beforeAutospacing="1" w:after="0" w:line="240" w:lineRule="auto"/>
        <w:ind w:left="2120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CE2B6A">
        <w:rPr>
          <w:rFonts w:ascii="Times New Roman" w:hAnsi="Times New Roman" w:cs="Times New Roman"/>
          <w:b/>
          <w:sz w:val="28"/>
          <w:szCs w:val="24"/>
        </w:rPr>
        <w:t xml:space="preserve">   СОДЕРЖАНИЕ КУРСА</w:t>
      </w:r>
    </w:p>
    <w:p w:rsidR="00C65499" w:rsidRPr="00CE2B6A" w:rsidRDefault="0067300F" w:rsidP="002E4F68">
      <w:pPr>
        <w:pStyle w:val="30"/>
        <w:keepNext/>
        <w:keepLines/>
        <w:shd w:val="clear" w:color="auto" w:fill="auto"/>
        <w:spacing w:before="100" w:beforeAutospacing="1" w:after="0" w:line="240" w:lineRule="auto"/>
        <w:contextualSpacing/>
        <w:jc w:val="both"/>
        <w:rPr>
          <w:sz w:val="24"/>
          <w:szCs w:val="24"/>
        </w:rPr>
      </w:pPr>
      <w:r w:rsidRPr="00CE2B6A">
        <w:rPr>
          <w:b/>
          <w:sz w:val="24"/>
          <w:szCs w:val="24"/>
        </w:rPr>
        <w:t xml:space="preserve">                  </w:t>
      </w:r>
      <w:r w:rsidR="00833F38" w:rsidRPr="00CE2B6A">
        <w:rPr>
          <w:b/>
          <w:sz w:val="24"/>
          <w:szCs w:val="24"/>
        </w:rPr>
        <w:t xml:space="preserve"> </w:t>
      </w:r>
    </w:p>
    <w:p w:rsidR="00EC4A5A" w:rsidRPr="00CE2B6A" w:rsidRDefault="00EC4A5A" w:rsidP="003B4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237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2732"/>
      </w:tblGrid>
      <w:tr w:rsidR="00BD17EA" w:rsidRPr="00CE2B6A" w:rsidTr="00710D38">
        <w:trPr>
          <w:trHeight w:val="972"/>
        </w:trPr>
        <w:tc>
          <w:tcPr>
            <w:tcW w:w="9639" w:type="dxa"/>
            <w:hideMark/>
          </w:tcPr>
          <w:p w:rsidR="00BD17EA" w:rsidRPr="00CE2B6A" w:rsidRDefault="00BD17EA" w:rsidP="003B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6A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ГЕОГРАФИЯ РОССИИ 9 класс (</w:t>
            </w:r>
            <w:r w:rsidR="00B75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 </w:t>
            </w:r>
            <w:r w:rsidRPr="00CE2B6A">
              <w:rPr>
                <w:rFonts w:ascii="Times New Roman" w:hAnsi="Times New Roman" w:cs="Times New Roman"/>
                <w:b/>
                <w:sz w:val="24"/>
                <w:szCs w:val="24"/>
              </w:rPr>
              <w:t>ч по 2ч. в неделю)</w:t>
            </w:r>
          </w:p>
          <w:p w:rsidR="00BD17EA" w:rsidRPr="00CE2B6A" w:rsidRDefault="00BD17EA" w:rsidP="003B4C1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17EA" w:rsidRPr="00CE2B6A" w:rsidRDefault="00AC0248" w:rsidP="003B4C1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Общая характеристика хозяйства (7 </w:t>
            </w:r>
            <w:r w:rsidR="00BD17EA" w:rsidRPr="00CE2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часов)</w:t>
            </w:r>
          </w:p>
          <w:p w:rsidR="00AC0248" w:rsidRDefault="00AC0248" w:rsidP="00AC0248">
            <w:pPr>
              <w:pStyle w:val="c11"/>
              <w:shd w:val="clear" w:color="auto" w:fill="FFFFFF"/>
              <w:spacing w:before="0" w:beforeAutospacing="0" w:after="0" w:afterAutospacing="0"/>
              <w:ind w:firstLine="85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Особенности хозяйства России. Отраслевая, функциональная и территориальная структура хозяйства страны. Секторы хозяйства и динамика соотношений между ними. Межотраслевые комплексы. Факторы и условия размещения предприятий. Территориальная структура хозяйства, ее основные элементы и типы. Основная зона хозяйственного освоения. Изменения территориальной структуры хозяйства в перспективе.</w:t>
            </w:r>
          </w:p>
          <w:p w:rsidR="00AC0248" w:rsidRDefault="00AC0248" w:rsidP="00AC0248">
            <w:pPr>
              <w:pStyle w:val="c11"/>
              <w:shd w:val="clear" w:color="auto" w:fill="FFFFFF"/>
              <w:spacing w:before="0" w:beforeAutospacing="0" w:after="0" w:afterAutospacing="0"/>
              <w:ind w:firstLine="85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Географическое положение России как фактор развития хозяйства. Влияние на развитие хозяйства северного, транспортного, соседского, геополитического и геоэкономического положения России.</w:t>
            </w:r>
          </w:p>
          <w:p w:rsidR="00AC0248" w:rsidRDefault="00AC0248" w:rsidP="00AC0248">
            <w:pPr>
              <w:pStyle w:val="c11"/>
              <w:shd w:val="clear" w:color="auto" w:fill="FFFFFF"/>
              <w:spacing w:before="0" w:beforeAutospacing="0" w:after="0" w:afterAutospacing="0"/>
              <w:ind w:firstLine="85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Человеческий капитал и качество населения. Человеческий капитал, его доля в национальном богатстве страны. Оценка и географические различия качества населения. Перспективы развития человеческого капитала России.</w:t>
            </w:r>
          </w:p>
          <w:p w:rsidR="00AC0248" w:rsidRDefault="00AC0248" w:rsidP="00AC0248">
            <w:pPr>
              <w:pStyle w:val="c11"/>
              <w:shd w:val="clear" w:color="auto" w:fill="FFFFFF"/>
              <w:spacing w:before="0" w:beforeAutospacing="0" w:after="0" w:afterAutospacing="0"/>
              <w:ind w:firstLine="85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Трудовые ресурсы и экономически активное население. Соотношение понятий «трудовые ресурсы» и «экономически активное население». Безработица. Основные сферы занятости населения. Перспективы развития рынка труда.</w:t>
            </w:r>
          </w:p>
          <w:p w:rsidR="00AC0248" w:rsidRDefault="00AC0248" w:rsidP="00AC0248">
            <w:pPr>
              <w:pStyle w:val="c11"/>
              <w:shd w:val="clear" w:color="auto" w:fill="FFFFFF"/>
              <w:spacing w:before="0" w:beforeAutospacing="0" w:after="0" w:afterAutospacing="0"/>
              <w:ind w:firstLine="85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Природно-ресурсный капитал. Доля природно-ресурсного капитала в национальном богатстве страны. Место России в мире по запасам природных ресурсов. Геологическая изученность территории России. Основные черты географии природных ресурсов страны. Перспективы использования природно-ресурсного капитала России.</w:t>
            </w:r>
          </w:p>
          <w:p w:rsidR="00AC0248" w:rsidRDefault="00AC0248" w:rsidP="00AC0248">
            <w:pPr>
              <w:pStyle w:val="c11"/>
              <w:shd w:val="clear" w:color="auto" w:fill="FFFFFF"/>
              <w:spacing w:before="0" w:beforeAutospacing="0" w:after="0" w:afterAutospacing="0"/>
              <w:ind w:firstLine="85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Производственный капитал. Доля производственного капитала в национальном богатстве страны, его современное и перспективное распределение по территории России.</w:t>
            </w:r>
          </w:p>
          <w:p w:rsidR="00BD17EA" w:rsidRPr="00CE2B6A" w:rsidRDefault="00BD17EA" w:rsidP="003B4C16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BD17EA" w:rsidRPr="00CE2B6A" w:rsidRDefault="00BD17EA" w:rsidP="003B4C1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17EA" w:rsidRPr="00CE2B6A" w:rsidTr="00710D38">
        <w:trPr>
          <w:trHeight w:val="417"/>
        </w:trPr>
        <w:tc>
          <w:tcPr>
            <w:tcW w:w="9639" w:type="dxa"/>
            <w:hideMark/>
          </w:tcPr>
          <w:p w:rsidR="00AF3B4F" w:rsidRPr="00CE2B6A" w:rsidRDefault="00AF3B4F" w:rsidP="003B4C1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17EA" w:rsidRPr="00CE2B6A" w:rsidRDefault="00AC0248" w:rsidP="003B4C1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Промышленность и сельское хозяйство (18 </w:t>
            </w:r>
            <w:r w:rsidR="00F57B7C" w:rsidRPr="00CE2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r w:rsidR="00BD17EA" w:rsidRPr="00CE2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AC0248" w:rsidRDefault="00AC0248" w:rsidP="00AC0248">
            <w:pPr>
              <w:pStyle w:val="c11"/>
              <w:shd w:val="clear" w:color="auto" w:fill="FFFFFF"/>
              <w:spacing w:before="0" w:beforeAutospacing="0" w:after="0" w:afterAutospacing="0"/>
              <w:ind w:firstLine="85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Топливно-энергетический комплекс (ТЭК). Состав, место и значение в хозяйстве страны. Динамика структуры потребления топливно-энергетических ресурсов.</w:t>
            </w:r>
          </w:p>
          <w:p w:rsidR="00AC0248" w:rsidRDefault="00AC0248" w:rsidP="00AC0248">
            <w:pPr>
              <w:pStyle w:val="c11"/>
              <w:shd w:val="clear" w:color="auto" w:fill="FFFFFF"/>
              <w:spacing w:before="0" w:beforeAutospacing="0" w:after="0" w:afterAutospacing="0"/>
              <w:ind w:firstLine="85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Газовая промышленность. Место России в мире по запасам и добыче природного газа. География его запасов и добыче природного газа. География основных газопроводов. Влияние газовой промышленности на окружающую среду. Перспективы развития отрасли.</w:t>
            </w:r>
          </w:p>
          <w:p w:rsidR="00AC0248" w:rsidRDefault="00AC0248" w:rsidP="00AC0248">
            <w:pPr>
              <w:pStyle w:val="c11"/>
              <w:shd w:val="clear" w:color="auto" w:fill="FFFFFF"/>
              <w:spacing w:before="0" w:beforeAutospacing="0" w:after="0" w:afterAutospacing="0"/>
              <w:ind w:firstLine="85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Нефтяная промышленность. Место России в мире по запасам и добыче нефти. География ее запасов и добычи в стране. Основные сферы использования нефти. География основных нефтепроводов. Влияние нефтяной промышленности на окружающую среду. Перспективы развития отрасли.</w:t>
            </w:r>
          </w:p>
          <w:p w:rsidR="00AC0248" w:rsidRDefault="00AC0248" w:rsidP="00AC0248">
            <w:pPr>
              <w:pStyle w:val="c11"/>
              <w:shd w:val="clear" w:color="auto" w:fill="FFFFFF"/>
              <w:spacing w:before="0" w:beforeAutospacing="0" w:after="0" w:afterAutospacing="0"/>
              <w:ind w:firstLine="85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Угольная промышленность. Место России в мире по запасам и добычи угля. География его запасов и добычи в стране. Основные сферы использования угля. Влияние угольной промышленности на окружающую среду. Перспективы развития отрасли.</w:t>
            </w:r>
          </w:p>
          <w:p w:rsidR="00AC0248" w:rsidRDefault="00AC0248" w:rsidP="00AC0248">
            <w:pPr>
              <w:pStyle w:val="c11"/>
              <w:shd w:val="clear" w:color="auto" w:fill="FFFFFF"/>
              <w:spacing w:before="0" w:beforeAutospacing="0" w:after="0" w:afterAutospacing="0"/>
              <w:ind w:firstLine="85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Машиностроение. Значение в хозяйстве, объемы и особенности производства, состав. Факторы размещения предприятий. География важнейших отраслей машиностроения, их влияние на окружающую среду. Перспективы развития отрасли.</w:t>
            </w:r>
          </w:p>
          <w:p w:rsidR="00AC0248" w:rsidRDefault="00AC0248" w:rsidP="00AC0248">
            <w:pPr>
              <w:pStyle w:val="c11"/>
              <w:shd w:val="clear" w:color="auto" w:fill="FFFFFF"/>
              <w:spacing w:before="0" w:beforeAutospacing="0" w:after="0" w:afterAutospacing="0"/>
              <w:ind w:firstLine="85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Черная металлургия. Значение в хозяйстве, объемы производства, состав. Особенности производства, факторы размещения предприятий. География производства тяжелых и легких цветных металлов. Влияние цветной металлургии на окружающую среду. Перспективы развития отрасли.</w:t>
            </w:r>
          </w:p>
          <w:p w:rsidR="00AC0248" w:rsidRDefault="00AC0248" w:rsidP="00AC0248">
            <w:pPr>
              <w:pStyle w:val="c11"/>
              <w:shd w:val="clear" w:color="auto" w:fill="FFFFFF"/>
              <w:spacing w:before="0" w:beforeAutospacing="0" w:after="0" w:afterAutospacing="0"/>
              <w:ind w:firstLine="85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Химическая промышленность. Значение в хозяйстве, объемы производства, состав. Особенности производства, факторы размещения предприятий. География производства химической промышленности. Влияние химической промышленности на окружающую среду. Перспективы развития отрасли.</w:t>
            </w:r>
          </w:p>
          <w:p w:rsidR="00AC0248" w:rsidRDefault="00AC0248" w:rsidP="00AC0248">
            <w:pPr>
              <w:pStyle w:val="c11"/>
              <w:shd w:val="clear" w:color="auto" w:fill="FFFFFF"/>
              <w:spacing w:before="0" w:beforeAutospacing="0" w:after="0" w:afterAutospacing="0"/>
              <w:ind w:firstLine="85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Лесная промышленность. Значение в хозяйстве, объемы производства, состав. Особенности производства, факторы размещения предприятий. География производства лесной промышленности. Влияние лесной промышленности на окружающую среду. Перспективы развития отрасли.</w:t>
            </w:r>
          </w:p>
          <w:p w:rsidR="00AC0248" w:rsidRDefault="00AC0248" w:rsidP="00AC0248">
            <w:pPr>
              <w:pStyle w:val="c11"/>
              <w:shd w:val="clear" w:color="auto" w:fill="FFFFFF"/>
              <w:spacing w:before="0" w:beforeAutospacing="0" w:after="0" w:afterAutospacing="0"/>
              <w:ind w:firstLine="85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Сельское хозяйство. Значение в хозяйстве. Отличия от других отраслей хозяйства. Сельскохозяйственные угодья, их структура. Состав сельского хозяйства. Влияние сельского хозяйства на окружающую среду. Растениеводство и животноводство: объемы производства продукции, состав, география основных направлений, перспективы развития.</w:t>
            </w:r>
          </w:p>
          <w:p w:rsidR="00AC0248" w:rsidRDefault="00AC0248" w:rsidP="00AC0248">
            <w:pPr>
              <w:pStyle w:val="c11"/>
              <w:shd w:val="clear" w:color="auto" w:fill="FFFFFF"/>
              <w:spacing w:before="0" w:beforeAutospacing="0" w:after="0" w:afterAutospacing="0"/>
              <w:ind w:firstLine="85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Пищевая и легкая промышленность. Агропромышленный комплекс. Значение в хозяйстве, объемы производства, состав. Особенности производства, факторы размещения предприятий. География  пищевой и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легкой промышленности, их влияние на окружающую среду. Перспективы развития отрасли. Состав агропромышленного комплекса.</w:t>
            </w:r>
          </w:p>
          <w:p w:rsidR="00AC0248" w:rsidRDefault="00AC0248" w:rsidP="00AC0248">
            <w:pPr>
              <w:pStyle w:val="c11"/>
              <w:shd w:val="clear" w:color="auto" w:fill="FFFFFF"/>
              <w:spacing w:before="0" w:beforeAutospacing="0" w:after="0" w:afterAutospacing="0"/>
              <w:ind w:firstLine="850"/>
              <w:rPr>
                <w:b/>
              </w:rPr>
            </w:pPr>
            <w:r>
              <w:rPr>
                <w:b/>
              </w:rPr>
              <w:t>Сфера услуг</w:t>
            </w:r>
            <w:r w:rsidRPr="00CE2B6A">
              <w:rPr>
                <w:b/>
              </w:rPr>
              <w:t xml:space="preserve"> </w:t>
            </w:r>
            <w:r>
              <w:rPr>
                <w:b/>
              </w:rPr>
              <w:t>(4 часа)</w:t>
            </w:r>
          </w:p>
          <w:p w:rsidR="00AC0248" w:rsidRDefault="00AC0248" w:rsidP="00AC0248">
            <w:pPr>
              <w:pStyle w:val="c11"/>
              <w:shd w:val="clear" w:color="auto" w:fill="FFFFFF"/>
              <w:spacing w:before="0" w:beforeAutospacing="0" w:after="0" w:afterAutospacing="0"/>
              <w:ind w:firstLine="85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Транспорт. Значение в хозяйстве. Виды транспорта, их доля в транспортной работе. Транспортные узлы и транспортная система. Влияние транспорта на размещение населения и хозяйства. География железнодорожного, автомобильного, воздушного, морского и внутреннего водного транспорта: уровень развития и особенности, основные магистрали, морские бассейны и речные системы, влияние на окружающую среду и перспективы развития.</w:t>
            </w:r>
          </w:p>
          <w:p w:rsidR="00AC0248" w:rsidRDefault="00AC0248" w:rsidP="00AC0248">
            <w:pPr>
              <w:pStyle w:val="c11"/>
              <w:shd w:val="clear" w:color="auto" w:fill="FFFFFF"/>
              <w:spacing w:before="0" w:beforeAutospacing="0" w:after="0" w:afterAutospacing="0"/>
              <w:ind w:firstLine="85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Связь. Значение в хозяйстве. Виды связи и уровень их развития. География связи. Перспективы развития.</w:t>
            </w:r>
          </w:p>
          <w:p w:rsidR="00AC0248" w:rsidRDefault="00AC0248" w:rsidP="00AC0248">
            <w:pPr>
              <w:pStyle w:val="c11"/>
              <w:shd w:val="clear" w:color="auto" w:fill="FFFFFF"/>
              <w:spacing w:before="0" w:beforeAutospacing="0" w:after="0" w:afterAutospacing="0"/>
              <w:ind w:firstLine="85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Наука и образование. Значение в хозяйстве. Уровень развития. География и перспективы развития науки образования.</w:t>
            </w:r>
          </w:p>
          <w:p w:rsidR="00AC0248" w:rsidRDefault="00AC0248" w:rsidP="00AC0248">
            <w:pPr>
              <w:pStyle w:val="c11"/>
              <w:shd w:val="clear" w:color="auto" w:fill="FFFFFF"/>
              <w:spacing w:before="0" w:beforeAutospacing="0" w:after="0" w:afterAutospacing="0"/>
              <w:ind w:firstLine="85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Жилищное хозяйство. Величина жилищного фонда России. Уровень развития жилищного хозяйства страны, особенности его географии. Перспективы развития.</w:t>
            </w:r>
          </w:p>
          <w:p w:rsidR="00AC0248" w:rsidRDefault="00AC0248" w:rsidP="00AC0248">
            <w:pPr>
              <w:pStyle w:val="c11"/>
              <w:shd w:val="clear" w:color="auto" w:fill="FFFFFF"/>
              <w:spacing w:before="0" w:beforeAutospacing="0" w:after="0" w:afterAutospacing="0"/>
              <w:ind w:firstLine="850"/>
              <w:rPr>
                <w:color w:val="000000"/>
              </w:rPr>
            </w:pPr>
          </w:p>
          <w:p w:rsidR="00BD17EA" w:rsidRPr="00CE2B6A" w:rsidRDefault="00BD17EA" w:rsidP="003B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7B7C" w:rsidRPr="00CE2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Районирование России </w:t>
            </w:r>
            <w:r w:rsidR="00252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F57B7C" w:rsidRPr="00CE2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0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 часа</w:t>
            </w:r>
          </w:p>
        </w:tc>
        <w:tc>
          <w:tcPr>
            <w:tcW w:w="2732" w:type="dxa"/>
          </w:tcPr>
          <w:p w:rsidR="00BD17EA" w:rsidRPr="00CE2B6A" w:rsidRDefault="00BD17EA" w:rsidP="003B4C1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17EA" w:rsidRPr="00CE2B6A" w:rsidTr="00710D38">
        <w:trPr>
          <w:trHeight w:val="417"/>
        </w:trPr>
        <w:tc>
          <w:tcPr>
            <w:tcW w:w="9639" w:type="dxa"/>
            <w:hideMark/>
          </w:tcPr>
          <w:p w:rsidR="00AC0248" w:rsidRDefault="00AC0248" w:rsidP="00AC0248">
            <w:pPr>
              <w:pStyle w:val="c11"/>
              <w:shd w:val="clear" w:color="auto" w:fill="FFFFFF"/>
              <w:spacing w:before="0" w:beforeAutospacing="0" w:after="0" w:afterAutospacing="0"/>
              <w:ind w:firstLine="850"/>
              <w:rPr>
                <w:color w:val="000000"/>
              </w:rPr>
            </w:pPr>
            <w:r>
              <w:rPr>
                <w:rStyle w:val="c39"/>
                <w:i/>
                <w:iCs/>
                <w:color w:val="221E1F"/>
                <w:sz w:val="28"/>
                <w:szCs w:val="28"/>
              </w:rPr>
              <w:lastRenderedPageBreak/>
              <w:t> </w:t>
            </w:r>
            <w:r>
              <w:rPr>
                <w:rStyle w:val="c0"/>
                <w:color w:val="000000"/>
                <w:sz w:val="28"/>
                <w:szCs w:val="28"/>
              </w:rPr>
              <w:t>Европейская и азиатская части России. Территория, географическое положение, особенности природы, природных ресурсов, населения и хозяйства.</w:t>
            </w:r>
          </w:p>
          <w:p w:rsidR="00AC0248" w:rsidRDefault="00AC0248" w:rsidP="00AC0248">
            <w:pPr>
              <w:pStyle w:val="c11"/>
              <w:shd w:val="clear" w:color="auto" w:fill="FFFFFF"/>
              <w:spacing w:before="0" w:beforeAutospacing="0" w:after="0" w:afterAutospacing="0"/>
              <w:ind w:firstLine="85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Характеристика районов России: Европейский север, Европейский Северо-Запад, Центральная Россия, Европейский Юг, Поволжье, Урал, Западная Сибирь, Восточная Сибирь, Дальний Восток.</w:t>
            </w:r>
          </w:p>
          <w:p w:rsidR="00AC0248" w:rsidRDefault="00AC0248" w:rsidP="00AC0248">
            <w:pPr>
              <w:pStyle w:val="c11"/>
              <w:shd w:val="clear" w:color="auto" w:fill="FFFFFF"/>
              <w:spacing w:before="0" w:beforeAutospacing="0" w:after="0" w:afterAutospacing="0"/>
              <w:ind w:firstLine="85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Площадь территории, численность населения, состав района. Особенности его физико-, экономико-географического и геополитического положения.</w:t>
            </w:r>
          </w:p>
          <w:p w:rsidR="00AC0248" w:rsidRDefault="00AC0248" w:rsidP="00AC0248">
            <w:pPr>
              <w:pStyle w:val="c11"/>
              <w:shd w:val="clear" w:color="auto" w:fill="FFFFFF"/>
              <w:spacing w:before="0" w:beforeAutospacing="0" w:after="0" w:afterAutospacing="0"/>
              <w:ind w:firstLine="85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Особенности природы: характер поверхности, климат, внутренние воды, природные зоны, природные ресурсы.</w:t>
            </w:r>
          </w:p>
          <w:p w:rsidR="00AC0248" w:rsidRDefault="00AC0248" w:rsidP="00AC0248">
            <w:pPr>
              <w:pStyle w:val="c11"/>
              <w:shd w:val="clear" w:color="auto" w:fill="FFFFFF"/>
              <w:spacing w:before="0" w:beforeAutospacing="0" w:after="0" w:afterAutospacing="0"/>
              <w:ind w:firstLine="85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Население: численность, естественный прирост иммиграции. Размещение населения. Народы и религии. Занятость и доходы населения.</w:t>
            </w:r>
          </w:p>
          <w:p w:rsidR="00AC0248" w:rsidRDefault="00AC0248" w:rsidP="00AC0248">
            <w:pPr>
              <w:pStyle w:val="c11"/>
              <w:shd w:val="clear" w:color="auto" w:fill="FFFFFF"/>
              <w:spacing w:before="0" w:beforeAutospacing="0" w:after="0" w:afterAutospacing="0"/>
              <w:ind w:firstLine="85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Хозяйство: место района в производстве валового регионального продукта. Особенности хозяйства и территориальная структура района. География ведущих отраслей промышленности, сельского хозяйства и сферы услуг. Экологические проблемы и перспективы развития района.</w:t>
            </w:r>
          </w:p>
          <w:p w:rsidR="00BD17EA" w:rsidRPr="00CE2B6A" w:rsidRDefault="00BD17EA" w:rsidP="003B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BD17EA" w:rsidRPr="00CE2B6A" w:rsidRDefault="00BD17EA" w:rsidP="003B4C1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17EA" w:rsidRPr="00CE2B6A" w:rsidTr="00710D38">
        <w:trPr>
          <w:trHeight w:val="417"/>
        </w:trPr>
        <w:tc>
          <w:tcPr>
            <w:tcW w:w="9639" w:type="dxa"/>
            <w:hideMark/>
          </w:tcPr>
          <w:p w:rsidR="0067300F" w:rsidRPr="00CE2B6A" w:rsidRDefault="00AC0248" w:rsidP="003B4C1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Россия в мире (3</w:t>
            </w:r>
            <w:r w:rsidR="00F57B7C" w:rsidRPr="00CE2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  <w:r w:rsidR="00BD17EA" w:rsidRPr="00CE2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AC0248" w:rsidRDefault="00AC0248" w:rsidP="00AC0248">
            <w:pPr>
              <w:pStyle w:val="c11"/>
              <w:spacing w:before="0" w:beforeAutospacing="0" w:after="0" w:afterAutospacing="0"/>
              <w:ind w:firstLine="85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Россия и мировое хозяйство. Виды внешне экономических связей. Роль России в мировой         торговле. Состав импортной и экспортной продукции. Основные внешне торговые партнеры. Перспективы внешней торговли.</w:t>
            </w:r>
          </w:p>
          <w:p w:rsidR="00AC0248" w:rsidRPr="00274E29" w:rsidRDefault="00AC0248" w:rsidP="00AC02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29">
              <w:rPr>
                <w:rStyle w:val="c41"/>
                <w:rFonts w:ascii="Times New Roman" w:hAnsi="Times New Roman" w:cs="Times New Roman"/>
                <w:color w:val="000000"/>
                <w:sz w:val="28"/>
                <w:szCs w:val="28"/>
              </w:rPr>
              <w:t>Россия в системе мировых транспортных коридоров. Мировые транспортные коридоры. Россия в системе формирующихся транспортных коридоров мира. Перспективы улучшения транспортно-географического положения страны. </w:t>
            </w:r>
            <w:r w:rsidRPr="00274E29">
              <w:rPr>
                <w:rStyle w:val="c41"/>
                <w:rFonts w:ascii="Times New Roman" w:hAnsi="Times New Roman" w:cs="Times New Roman"/>
                <w:color w:val="221E1F"/>
                <w:sz w:val="28"/>
                <w:szCs w:val="28"/>
              </w:rPr>
              <w:t> </w:t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61"/>
              <w:gridCol w:w="3161"/>
              <w:gridCol w:w="3162"/>
            </w:tblGrid>
            <w:tr w:rsidR="00F57B7C" w:rsidRPr="00CE2B6A" w:rsidTr="00F57B7C">
              <w:tc>
                <w:tcPr>
                  <w:tcW w:w="3161" w:type="dxa"/>
                </w:tcPr>
                <w:p w:rsidR="00F57B7C" w:rsidRPr="00CE2B6A" w:rsidRDefault="00F57B7C" w:rsidP="003B4C16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E2B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Раздел </w:t>
                  </w:r>
                </w:p>
              </w:tc>
              <w:tc>
                <w:tcPr>
                  <w:tcW w:w="3161" w:type="dxa"/>
                </w:tcPr>
                <w:p w:rsidR="00F57B7C" w:rsidRPr="00CE2B6A" w:rsidRDefault="00F57B7C" w:rsidP="003B4C16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E2B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3162" w:type="dxa"/>
                </w:tcPr>
                <w:p w:rsidR="00F57B7C" w:rsidRPr="00CE2B6A" w:rsidRDefault="00F57B7C" w:rsidP="003B4C16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E2B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Количество практических работ</w:t>
                  </w:r>
                </w:p>
              </w:tc>
            </w:tr>
            <w:tr w:rsidR="00455A95" w:rsidRPr="00CE2B6A" w:rsidTr="00F57B7C">
              <w:tc>
                <w:tcPr>
                  <w:tcW w:w="3161" w:type="dxa"/>
                </w:tcPr>
                <w:p w:rsidR="00455A95" w:rsidRPr="00CE2B6A" w:rsidRDefault="00AC0248" w:rsidP="003B4C16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Общая характеристика хозяйства</w:t>
                  </w:r>
                </w:p>
              </w:tc>
              <w:tc>
                <w:tcPr>
                  <w:tcW w:w="3161" w:type="dxa"/>
                </w:tcPr>
                <w:p w:rsidR="00455A95" w:rsidRPr="00CE2B6A" w:rsidRDefault="00AC0248" w:rsidP="00455A95">
                  <w:pPr>
                    <w:tabs>
                      <w:tab w:val="left" w:pos="28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62" w:type="dxa"/>
                </w:tcPr>
                <w:p w:rsidR="00455A95" w:rsidRPr="00CE2B6A" w:rsidRDefault="00AC0248" w:rsidP="00455A95">
                  <w:pPr>
                    <w:tabs>
                      <w:tab w:val="left" w:pos="28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455A95" w:rsidRPr="00CE2B6A" w:rsidTr="00F57B7C">
              <w:tc>
                <w:tcPr>
                  <w:tcW w:w="3161" w:type="dxa"/>
                </w:tcPr>
                <w:p w:rsidR="00455A95" w:rsidRPr="00CE2B6A" w:rsidRDefault="00360665" w:rsidP="003B4C16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Промышленность и сельское хозяйство</w:t>
                  </w:r>
                </w:p>
              </w:tc>
              <w:tc>
                <w:tcPr>
                  <w:tcW w:w="3161" w:type="dxa"/>
                </w:tcPr>
                <w:p w:rsidR="00455A95" w:rsidRPr="00CE2B6A" w:rsidRDefault="00360665" w:rsidP="00455A95">
                  <w:pPr>
                    <w:tabs>
                      <w:tab w:val="left" w:pos="28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62" w:type="dxa"/>
                </w:tcPr>
                <w:p w:rsidR="00455A95" w:rsidRPr="00CE2B6A" w:rsidRDefault="00360665" w:rsidP="00455A95">
                  <w:pPr>
                    <w:tabs>
                      <w:tab w:val="left" w:pos="28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455A95" w:rsidRPr="00CE2B6A" w:rsidTr="00F57B7C">
              <w:tc>
                <w:tcPr>
                  <w:tcW w:w="3161" w:type="dxa"/>
                </w:tcPr>
                <w:p w:rsidR="00455A95" w:rsidRPr="00CE2B6A" w:rsidRDefault="00360665" w:rsidP="003B4C16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Сельское хозяйство и АПК</w:t>
                  </w:r>
                </w:p>
              </w:tc>
              <w:tc>
                <w:tcPr>
                  <w:tcW w:w="3161" w:type="dxa"/>
                </w:tcPr>
                <w:p w:rsidR="00455A95" w:rsidRPr="00CE2B6A" w:rsidRDefault="00360665" w:rsidP="00455A95">
                  <w:pPr>
                    <w:tabs>
                      <w:tab w:val="left" w:pos="28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62" w:type="dxa"/>
                </w:tcPr>
                <w:p w:rsidR="00455A95" w:rsidRPr="00CE2B6A" w:rsidRDefault="00360665" w:rsidP="00455A95">
                  <w:pPr>
                    <w:tabs>
                      <w:tab w:val="left" w:pos="28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360665" w:rsidRPr="00CE2B6A" w:rsidTr="00F57B7C">
              <w:tc>
                <w:tcPr>
                  <w:tcW w:w="3161" w:type="dxa"/>
                </w:tcPr>
                <w:p w:rsidR="00360665" w:rsidRDefault="00360665" w:rsidP="003B4C16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Сфера услуг</w:t>
                  </w:r>
                </w:p>
              </w:tc>
              <w:tc>
                <w:tcPr>
                  <w:tcW w:w="3161" w:type="dxa"/>
                </w:tcPr>
                <w:p w:rsidR="00360665" w:rsidRDefault="00360665" w:rsidP="00455A95">
                  <w:pPr>
                    <w:tabs>
                      <w:tab w:val="left" w:pos="28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62" w:type="dxa"/>
                </w:tcPr>
                <w:p w:rsidR="00360665" w:rsidRDefault="00360665" w:rsidP="00455A95">
                  <w:pPr>
                    <w:tabs>
                      <w:tab w:val="left" w:pos="28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455A95" w:rsidRPr="00CE2B6A" w:rsidTr="00F57B7C">
              <w:tc>
                <w:tcPr>
                  <w:tcW w:w="3161" w:type="dxa"/>
                </w:tcPr>
                <w:p w:rsidR="00455A95" w:rsidRPr="00CE2B6A" w:rsidRDefault="00455A95" w:rsidP="003B4C16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E2B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Районирование России </w:t>
                  </w:r>
                </w:p>
              </w:tc>
              <w:tc>
                <w:tcPr>
                  <w:tcW w:w="3161" w:type="dxa"/>
                </w:tcPr>
                <w:p w:rsidR="00455A95" w:rsidRPr="00CE2B6A" w:rsidRDefault="00360665" w:rsidP="00455A95">
                  <w:pPr>
                    <w:tabs>
                      <w:tab w:val="left" w:pos="28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162" w:type="dxa"/>
                </w:tcPr>
                <w:p w:rsidR="00455A95" w:rsidRPr="00CE2B6A" w:rsidRDefault="00360665" w:rsidP="00455A95">
                  <w:pPr>
                    <w:tabs>
                      <w:tab w:val="left" w:pos="28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455A95" w:rsidRPr="00CE2B6A" w:rsidTr="00F57B7C">
              <w:tc>
                <w:tcPr>
                  <w:tcW w:w="3161" w:type="dxa"/>
                </w:tcPr>
                <w:p w:rsidR="00455A95" w:rsidRPr="00CE2B6A" w:rsidRDefault="00455A95" w:rsidP="003B4C16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E2B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Россия </w:t>
                  </w:r>
                  <w:r w:rsidR="003606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 мире</w:t>
                  </w:r>
                </w:p>
              </w:tc>
              <w:tc>
                <w:tcPr>
                  <w:tcW w:w="3161" w:type="dxa"/>
                </w:tcPr>
                <w:p w:rsidR="00455A95" w:rsidRPr="00CE2B6A" w:rsidRDefault="00360665" w:rsidP="00455A95">
                  <w:pPr>
                    <w:tabs>
                      <w:tab w:val="left" w:pos="28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62" w:type="dxa"/>
                </w:tcPr>
                <w:p w:rsidR="00455A95" w:rsidRPr="00CE2B6A" w:rsidRDefault="00455A95" w:rsidP="00455A95">
                  <w:pPr>
                    <w:tabs>
                      <w:tab w:val="left" w:pos="28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55A95" w:rsidRPr="00CE2B6A" w:rsidTr="00F57B7C">
              <w:tc>
                <w:tcPr>
                  <w:tcW w:w="3161" w:type="dxa"/>
                </w:tcPr>
                <w:p w:rsidR="00455A95" w:rsidRPr="00CE2B6A" w:rsidRDefault="00455A95" w:rsidP="003B4C16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E2B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Итого </w:t>
                  </w:r>
                </w:p>
              </w:tc>
              <w:tc>
                <w:tcPr>
                  <w:tcW w:w="3161" w:type="dxa"/>
                </w:tcPr>
                <w:p w:rsidR="00455A95" w:rsidRPr="00CE2B6A" w:rsidRDefault="00455A95" w:rsidP="00455A95">
                  <w:pPr>
                    <w:tabs>
                      <w:tab w:val="left" w:pos="28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E2B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3162" w:type="dxa"/>
                </w:tcPr>
                <w:p w:rsidR="00455A95" w:rsidRPr="00CE2B6A" w:rsidRDefault="00360665" w:rsidP="00455A95">
                  <w:pPr>
                    <w:tabs>
                      <w:tab w:val="left" w:pos="28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F57B7C" w:rsidRPr="00CE2B6A" w:rsidRDefault="00F57B7C" w:rsidP="003B4C1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17EA" w:rsidRPr="00CE2B6A" w:rsidRDefault="00BD17EA" w:rsidP="003B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BD17EA" w:rsidRPr="00CE2B6A" w:rsidRDefault="00BD17EA" w:rsidP="003B4C1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B7C" w:rsidRPr="00CE2B6A" w:rsidRDefault="00F57B7C" w:rsidP="003B4C1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5E9C" w:rsidRPr="00CE2B6A" w:rsidRDefault="00FF5E9C" w:rsidP="00FF5E9C">
      <w:pPr>
        <w:spacing w:before="100" w:beforeAutospacing="1" w:after="100" w:afterAutospacing="1"/>
        <w:rPr>
          <w:rFonts w:ascii="Times New Roman" w:hAnsi="Times New Roman" w:cs="Times New Roman"/>
          <w:color w:val="C00000"/>
        </w:rPr>
      </w:pPr>
    </w:p>
    <w:p w:rsidR="00FF5E9C" w:rsidRPr="00CE2B6A" w:rsidRDefault="00FF5E9C" w:rsidP="00FF5E9C">
      <w:pPr>
        <w:spacing w:before="100" w:beforeAutospacing="1" w:after="100" w:afterAutospacing="1"/>
        <w:rPr>
          <w:rFonts w:ascii="Times New Roman" w:hAnsi="Times New Roman" w:cs="Times New Roman"/>
          <w:color w:val="C00000"/>
        </w:rPr>
      </w:pPr>
    </w:p>
    <w:p w:rsidR="00FF5E9C" w:rsidRPr="00CE2B6A" w:rsidRDefault="00FF5E9C" w:rsidP="00FF5E9C">
      <w:pPr>
        <w:spacing w:before="100" w:beforeAutospacing="1" w:after="100" w:afterAutospacing="1"/>
        <w:rPr>
          <w:rFonts w:ascii="Times New Roman" w:hAnsi="Times New Roman" w:cs="Times New Roman"/>
          <w:color w:val="C00000"/>
        </w:rPr>
      </w:pPr>
    </w:p>
    <w:p w:rsidR="00FF5E9C" w:rsidRPr="00CE2B6A" w:rsidRDefault="00FF5E9C" w:rsidP="00FF5E9C">
      <w:pPr>
        <w:spacing w:before="100" w:beforeAutospacing="1" w:after="100" w:afterAutospacing="1"/>
        <w:rPr>
          <w:rFonts w:ascii="Times New Roman" w:hAnsi="Times New Roman" w:cs="Times New Roman"/>
          <w:color w:val="C00000"/>
        </w:rPr>
        <w:sectPr w:rsidR="00FF5E9C" w:rsidRPr="00CE2B6A" w:rsidSect="003B4C16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52471" w:rsidRPr="00CE2B6A" w:rsidRDefault="00B52471" w:rsidP="00564BC4">
      <w:pPr>
        <w:spacing w:after="0"/>
        <w:jc w:val="both"/>
        <w:rPr>
          <w:rFonts w:ascii="Times New Roman" w:hAnsi="Times New Roman" w:cs="Times New Roman"/>
          <w:b/>
        </w:rPr>
      </w:pPr>
    </w:p>
    <w:p w:rsidR="00FF5E9C" w:rsidRPr="00CE2B6A" w:rsidRDefault="00FF5E9C" w:rsidP="00FF5E9C">
      <w:pPr>
        <w:pStyle w:val="11"/>
        <w:keepNext/>
        <w:keepLines/>
        <w:shd w:val="clear" w:color="auto" w:fill="auto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FF5E9C" w:rsidRPr="00CE2B6A" w:rsidSect="00FF5E9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F5E9C" w:rsidRPr="00CE2B6A" w:rsidRDefault="00FF5E9C" w:rsidP="00FF5E9C">
      <w:pPr>
        <w:pStyle w:val="11"/>
        <w:keepNext/>
        <w:keepLines/>
        <w:shd w:val="clear" w:color="auto" w:fill="auto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625DC" w:rsidRPr="00F60050" w:rsidRDefault="00AF3B4F" w:rsidP="00F60050">
      <w:pPr>
        <w:pStyle w:val="11"/>
        <w:keepNext/>
        <w:keepLines/>
        <w:shd w:val="clear" w:color="auto" w:fill="auto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E2B6A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</w:t>
      </w:r>
    </w:p>
    <w:p w:rsidR="005625DC" w:rsidRPr="00CE2B6A" w:rsidRDefault="00542FB2" w:rsidP="00542FB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6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A7EFA" w:rsidRPr="00CE2B6A" w:rsidRDefault="009A7EFA" w:rsidP="009A7EFA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25DC" w:rsidRPr="00CE2B6A" w:rsidRDefault="005625DC" w:rsidP="003B4C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B6A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9A7EFA" w:rsidRPr="00CE2B6A" w:rsidRDefault="009A7EFA" w:rsidP="009A7EFA">
      <w:pPr>
        <w:pStyle w:val="22"/>
        <w:keepNext/>
        <w:keepLines/>
        <w:shd w:val="clear" w:color="auto" w:fill="auto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B6A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</w:p>
    <w:p w:rsidR="009A7EFA" w:rsidRPr="00CE2B6A" w:rsidRDefault="009A7EFA" w:rsidP="009A7EFA">
      <w:pPr>
        <w:pStyle w:val="a7"/>
        <w:numPr>
          <w:ilvl w:val="0"/>
          <w:numId w:val="37"/>
        </w:numPr>
        <w:tabs>
          <w:tab w:val="left" w:pos="284"/>
        </w:tabs>
        <w:jc w:val="both"/>
        <w:rPr>
          <w:sz w:val="24"/>
          <w:szCs w:val="24"/>
        </w:rPr>
      </w:pPr>
      <w:r w:rsidRPr="00CE2B6A">
        <w:rPr>
          <w:sz w:val="24"/>
          <w:szCs w:val="24"/>
        </w:rPr>
        <w:t xml:space="preserve">Мультимедийная программа: География 6-10 класс. </w:t>
      </w:r>
    </w:p>
    <w:p w:rsidR="009A7EFA" w:rsidRPr="00CE2B6A" w:rsidRDefault="009A7EFA" w:rsidP="009A7EFA">
      <w:pPr>
        <w:pStyle w:val="a7"/>
        <w:numPr>
          <w:ilvl w:val="0"/>
          <w:numId w:val="37"/>
        </w:numPr>
        <w:tabs>
          <w:tab w:val="left" w:pos="284"/>
        </w:tabs>
        <w:jc w:val="both"/>
        <w:rPr>
          <w:sz w:val="24"/>
          <w:szCs w:val="24"/>
        </w:rPr>
      </w:pPr>
      <w:r w:rsidRPr="00CE2B6A">
        <w:rPr>
          <w:sz w:val="24"/>
          <w:szCs w:val="24"/>
        </w:rPr>
        <w:t>Физическая карта мира</w:t>
      </w:r>
    </w:p>
    <w:p w:rsidR="009A7EFA" w:rsidRPr="00CE2B6A" w:rsidRDefault="009A7EFA" w:rsidP="009A7EFA">
      <w:pPr>
        <w:pStyle w:val="a7"/>
        <w:numPr>
          <w:ilvl w:val="0"/>
          <w:numId w:val="37"/>
        </w:numPr>
        <w:tabs>
          <w:tab w:val="left" w:pos="284"/>
        </w:tabs>
        <w:jc w:val="both"/>
        <w:rPr>
          <w:sz w:val="24"/>
          <w:szCs w:val="24"/>
        </w:rPr>
      </w:pPr>
      <w:r w:rsidRPr="00CE2B6A">
        <w:rPr>
          <w:sz w:val="24"/>
          <w:szCs w:val="24"/>
        </w:rPr>
        <w:t>Политическая карта мира</w:t>
      </w:r>
    </w:p>
    <w:p w:rsidR="009A7EFA" w:rsidRPr="00CE2B6A" w:rsidRDefault="009A7EFA" w:rsidP="009A7EFA">
      <w:pPr>
        <w:pStyle w:val="a7"/>
        <w:numPr>
          <w:ilvl w:val="0"/>
          <w:numId w:val="37"/>
        </w:numPr>
        <w:tabs>
          <w:tab w:val="left" w:pos="284"/>
        </w:tabs>
        <w:jc w:val="both"/>
        <w:rPr>
          <w:sz w:val="24"/>
          <w:szCs w:val="24"/>
        </w:rPr>
      </w:pPr>
      <w:r w:rsidRPr="00CE2B6A">
        <w:rPr>
          <w:sz w:val="24"/>
          <w:szCs w:val="24"/>
        </w:rPr>
        <w:t>Атласы</w:t>
      </w:r>
    </w:p>
    <w:p w:rsidR="009A7EFA" w:rsidRPr="00CE2B6A" w:rsidRDefault="009A7EFA" w:rsidP="009A7EFA">
      <w:pPr>
        <w:pStyle w:val="a7"/>
        <w:numPr>
          <w:ilvl w:val="0"/>
          <w:numId w:val="37"/>
        </w:numPr>
        <w:tabs>
          <w:tab w:val="left" w:pos="284"/>
        </w:tabs>
        <w:jc w:val="both"/>
        <w:rPr>
          <w:sz w:val="24"/>
          <w:szCs w:val="24"/>
        </w:rPr>
      </w:pPr>
      <w:r w:rsidRPr="00CE2B6A">
        <w:rPr>
          <w:sz w:val="24"/>
          <w:szCs w:val="24"/>
        </w:rPr>
        <w:t>Физическая карта России</w:t>
      </w:r>
    </w:p>
    <w:p w:rsidR="009A7EFA" w:rsidRPr="00CE2B6A" w:rsidRDefault="009A7EFA" w:rsidP="009A7EFA">
      <w:pPr>
        <w:pStyle w:val="a7"/>
        <w:numPr>
          <w:ilvl w:val="0"/>
          <w:numId w:val="37"/>
        </w:numPr>
        <w:tabs>
          <w:tab w:val="left" w:pos="284"/>
        </w:tabs>
        <w:jc w:val="both"/>
        <w:rPr>
          <w:sz w:val="24"/>
          <w:szCs w:val="24"/>
        </w:rPr>
      </w:pPr>
      <w:r w:rsidRPr="00CE2B6A">
        <w:rPr>
          <w:sz w:val="24"/>
          <w:szCs w:val="24"/>
        </w:rPr>
        <w:t>Политическая карта России</w:t>
      </w:r>
    </w:p>
    <w:p w:rsidR="009A7EFA" w:rsidRPr="00CE2B6A" w:rsidRDefault="009A7EFA" w:rsidP="009A7EFA">
      <w:pPr>
        <w:pStyle w:val="a7"/>
        <w:tabs>
          <w:tab w:val="left" w:pos="284"/>
        </w:tabs>
        <w:jc w:val="both"/>
        <w:rPr>
          <w:sz w:val="24"/>
          <w:szCs w:val="24"/>
        </w:rPr>
      </w:pPr>
    </w:p>
    <w:p w:rsidR="009A7EFA" w:rsidRPr="00CE2B6A" w:rsidRDefault="009A7EFA" w:rsidP="009A7EFA">
      <w:pPr>
        <w:pStyle w:val="1"/>
        <w:shd w:val="clear" w:color="auto" w:fill="auto"/>
        <w:tabs>
          <w:tab w:val="left" w:pos="306"/>
        </w:tabs>
        <w:spacing w:before="100" w:beforeAutospacing="1" w:after="0" w:line="240" w:lineRule="auto"/>
        <w:ind w:left="20" w:right="20" w:firstLine="0"/>
        <w:contextualSpacing/>
        <w:rPr>
          <w:rFonts w:ascii="Times New Roman" w:hAnsi="Times New Roman"/>
          <w:b/>
          <w:sz w:val="24"/>
          <w:szCs w:val="24"/>
        </w:rPr>
      </w:pPr>
      <w:r w:rsidRPr="00CE2B6A">
        <w:rPr>
          <w:rFonts w:ascii="Times New Roman" w:hAnsi="Times New Roman"/>
          <w:b/>
          <w:sz w:val="24"/>
          <w:szCs w:val="24"/>
        </w:rPr>
        <w:t>Учебник</w:t>
      </w:r>
      <w:r w:rsidRPr="00CE2B6A">
        <w:rPr>
          <w:rFonts w:ascii="Times New Roman" w:hAnsi="Times New Roman"/>
          <w:sz w:val="24"/>
          <w:szCs w:val="24"/>
        </w:rPr>
        <w:t>:</w:t>
      </w:r>
    </w:p>
    <w:p w:rsidR="009A7EFA" w:rsidRPr="00CE2B6A" w:rsidRDefault="009A7EFA" w:rsidP="003B4C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25DC" w:rsidRPr="00CE2B6A" w:rsidRDefault="005625DC" w:rsidP="006044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2B6A">
        <w:rPr>
          <w:rFonts w:ascii="Times New Roman" w:hAnsi="Times New Roman" w:cs="Times New Roman"/>
          <w:bCs/>
          <w:sz w:val="24"/>
          <w:szCs w:val="24"/>
        </w:rPr>
        <w:t>Савельева В.П. Дронов География России. Население и хозяйство. 9  класс – М.: Дрофа, 2008.</w:t>
      </w:r>
    </w:p>
    <w:p w:rsidR="009A7EFA" w:rsidRPr="00CE2B6A" w:rsidRDefault="009A7EFA" w:rsidP="009A7EFA">
      <w:pPr>
        <w:pStyle w:val="a7"/>
        <w:ind w:left="900"/>
        <w:jc w:val="both"/>
        <w:rPr>
          <w:b/>
          <w:bCs/>
          <w:i/>
          <w:sz w:val="24"/>
          <w:szCs w:val="24"/>
        </w:rPr>
      </w:pPr>
    </w:p>
    <w:p w:rsidR="009A7EFA" w:rsidRPr="00CE2B6A" w:rsidRDefault="009A7EFA" w:rsidP="009A7EFA">
      <w:pPr>
        <w:pStyle w:val="a7"/>
        <w:widowControl w:val="0"/>
        <w:suppressAutoHyphens/>
        <w:ind w:left="900"/>
        <w:jc w:val="both"/>
        <w:rPr>
          <w:b/>
          <w:sz w:val="24"/>
          <w:szCs w:val="24"/>
        </w:rPr>
      </w:pPr>
      <w:r w:rsidRPr="00CE2B6A">
        <w:rPr>
          <w:b/>
          <w:sz w:val="24"/>
          <w:szCs w:val="24"/>
        </w:rPr>
        <w:t>Литература для учителя</w:t>
      </w:r>
    </w:p>
    <w:p w:rsidR="009A7EFA" w:rsidRPr="00CE2B6A" w:rsidRDefault="009A7EFA" w:rsidP="009A7EFA">
      <w:pPr>
        <w:pStyle w:val="c31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2B6A">
        <w:rPr>
          <w:rStyle w:val="c17"/>
          <w:color w:val="000000"/>
        </w:rPr>
        <w:t>Задачи по географии. Под ред./А. Ф. Наумова. М.: МИРОС, 2007.</w:t>
      </w:r>
    </w:p>
    <w:p w:rsidR="009A7EFA" w:rsidRPr="00CE2B6A" w:rsidRDefault="009A7EFA" w:rsidP="009A7EFA">
      <w:pPr>
        <w:pStyle w:val="c31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2B6A">
        <w:rPr>
          <w:rStyle w:val="c17"/>
          <w:color w:val="000000"/>
        </w:rPr>
        <w:t xml:space="preserve">Картография с основами топографии: Учеб. Пособие для студентов педагогических вузов/Под ред. Г. Ю. </w:t>
      </w:r>
      <w:proofErr w:type="spellStart"/>
      <w:r w:rsidRPr="00CE2B6A">
        <w:rPr>
          <w:rStyle w:val="c17"/>
          <w:color w:val="000000"/>
        </w:rPr>
        <w:t>Грюнберга</w:t>
      </w:r>
      <w:proofErr w:type="spellEnd"/>
      <w:r w:rsidRPr="00CE2B6A">
        <w:rPr>
          <w:rStyle w:val="c17"/>
          <w:color w:val="000000"/>
        </w:rPr>
        <w:t>. – М.: Просвещение,2007.</w:t>
      </w:r>
    </w:p>
    <w:p w:rsidR="009A7EFA" w:rsidRPr="00CE2B6A" w:rsidRDefault="009A7EFA" w:rsidP="009A7EFA">
      <w:pPr>
        <w:pStyle w:val="c31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2B6A">
        <w:rPr>
          <w:rStyle w:val="c17"/>
          <w:color w:val="000000"/>
        </w:rPr>
        <w:t xml:space="preserve">Методика обучения географии в общеобразовательной школе/Под ред. Л. М. </w:t>
      </w:r>
      <w:proofErr w:type="spellStart"/>
      <w:r w:rsidRPr="00CE2B6A">
        <w:rPr>
          <w:rStyle w:val="c17"/>
          <w:color w:val="000000"/>
        </w:rPr>
        <w:t>Панчешниковой</w:t>
      </w:r>
      <w:proofErr w:type="spellEnd"/>
      <w:r w:rsidRPr="00CE2B6A">
        <w:rPr>
          <w:rStyle w:val="c17"/>
          <w:color w:val="000000"/>
        </w:rPr>
        <w:t>. М.: Просвещение АО «Учебная книга», 2008.</w:t>
      </w:r>
    </w:p>
    <w:p w:rsidR="009A7EFA" w:rsidRPr="00CE2B6A" w:rsidRDefault="009A7EFA" w:rsidP="009A7EFA">
      <w:pPr>
        <w:pStyle w:val="c31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2B6A">
        <w:rPr>
          <w:rStyle w:val="c17"/>
          <w:color w:val="000000"/>
        </w:rPr>
        <w:t>Программы, география, ДРОФА, Москва, 2008.</w:t>
      </w:r>
    </w:p>
    <w:p w:rsidR="009A7EFA" w:rsidRPr="00CE2B6A" w:rsidRDefault="009A7EFA" w:rsidP="009A7EFA">
      <w:pPr>
        <w:pStyle w:val="c31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2B6A">
        <w:rPr>
          <w:rStyle w:val="c17"/>
          <w:color w:val="000000"/>
        </w:rPr>
        <w:t>Программы, география, ДРОФА, Москва, 2006.</w:t>
      </w:r>
    </w:p>
    <w:p w:rsidR="009A7EFA" w:rsidRPr="00CE2B6A" w:rsidRDefault="009A7EFA" w:rsidP="009A7EFA">
      <w:pPr>
        <w:pStyle w:val="c31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CE2B6A">
        <w:rPr>
          <w:rStyle w:val="c17"/>
          <w:color w:val="000000"/>
        </w:rPr>
        <w:t>Петрусюк</w:t>
      </w:r>
      <w:proofErr w:type="spellEnd"/>
      <w:r w:rsidRPr="00CE2B6A">
        <w:rPr>
          <w:rStyle w:val="c17"/>
          <w:color w:val="000000"/>
        </w:rPr>
        <w:t xml:space="preserve"> О. А.. Смирнова М. С. Сборник вопросов и указаний по географии. М.: Новая школа, 2007.</w:t>
      </w:r>
    </w:p>
    <w:p w:rsidR="009A7EFA" w:rsidRPr="00CE2B6A" w:rsidRDefault="009A7EFA" w:rsidP="009A7EFA">
      <w:pPr>
        <w:pStyle w:val="c31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2B6A">
        <w:rPr>
          <w:rStyle w:val="c17"/>
          <w:color w:val="000000"/>
        </w:rPr>
        <w:t xml:space="preserve">Тесты и вопросы по географии/Под ред. К. В. </w:t>
      </w:r>
      <w:proofErr w:type="spellStart"/>
      <w:r w:rsidRPr="00CE2B6A">
        <w:rPr>
          <w:rStyle w:val="c17"/>
          <w:color w:val="000000"/>
        </w:rPr>
        <w:t>Пашканга</w:t>
      </w:r>
      <w:proofErr w:type="spellEnd"/>
      <w:r w:rsidRPr="00CE2B6A">
        <w:rPr>
          <w:rStyle w:val="c17"/>
          <w:color w:val="000000"/>
        </w:rPr>
        <w:t>. М.: Просвещение, 2008.</w:t>
      </w:r>
    </w:p>
    <w:p w:rsidR="009A7EFA" w:rsidRPr="00CE2B6A" w:rsidRDefault="009A7EFA" w:rsidP="009A7EFA">
      <w:pPr>
        <w:pStyle w:val="c31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rStyle w:val="c17"/>
          <w:color w:val="000000"/>
          <w:sz w:val="22"/>
          <w:szCs w:val="22"/>
        </w:rPr>
      </w:pPr>
      <w:r w:rsidRPr="00CE2B6A">
        <w:rPr>
          <w:rStyle w:val="c17"/>
          <w:color w:val="000000"/>
        </w:rPr>
        <w:t xml:space="preserve">Тематический контроль по географии. Природа России.  А. С. </w:t>
      </w:r>
      <w:proofErr w:type="spellStart"/>
      <w:r w:rsidRPr="00CE2B6A">
        <w:rPr>
          <w:rStyle w:val="c17"/>
          <w:color w:val="000000"/>
        </w:rPr>
        <w:t>Ермошкина</w:t>
      </w:r>
      <w:proofErr w:type="spellEnd"/>
      <w:r w:rsidRPr="00CE2B6A">
        <w:rPr>
          <w:rStyle w:val="c17"/>
          <w:color w:val="000000"/>
        </w:rPr>
        <w:t>, Интеллект – Центр, Москва, 2007.</w:t>
      </w:r>
    </w:p>
    <w:p w:rsidR="009A7EFA" w:rsidRPr="00CE2B6A" w:rsidRDefault="009A7EFA" w:rsidP="009A7EFA">
      <w:pPr>
        <w:pStyle w:val="c31"/>
        <w:shd w:val="clear" w:color="auto" w:fill="FFFFFF"/>
        <w:spacing w:before="0" w:beforeAutospacing="0" w:after="0" w:afterAutospacing="0"/>
        <w:ind w:left="900"/>
        <w:rPr>
          <w:color w:val="000000"/>
          <w:sz w:val="22"/>
          <w:szCs w:val="22"/>
        </w:rPr>
      </w:pPr>
    </w:p>
    <w:p w:rsidR="009A7EFA" w:rsidRPr="00CE2B6A" w:rsidRDefault="009A7EFA" w:rsidP="009A7EFA">
      <w:pPr>
        <w:pStyle w:val="a7"/>
        <w:ind w:left="900"/>
        <w:jc w:val="both"/>
        <w:rPr>
          <w:b/>
          <w:sz w:val="24"/>
          <w:szCs w:val="24"/>
        </w:rPr>
      </w:pPr>
      <w:r w:rsidRPr="00CE2B6A">
        <w:rPr>
          <w:b/>
          <w:sz w:val="24"/>
          <w:szCs w:val="24"/>
        </w:rPr>
        <w:t>Литература для учащихся</w:t>
      </w:r>
    </w:p>
    <w:p w:rsidR="009A7EFA" w:rsidRPr="00CE2B6A" w:rsidRDefault="009A7EFA" w:rsidP="009A7EFA">
      <w:pPr>
        <w:pStyle w:val="a7"/>
        <w:widowControl w:val="0"/>
        <w:suppressAutoHyphens/>
        <w:ind w:left="900"/>
        <w:jc w:val="both"/>
        <w:rPr>
          <w:b/>
          <w:sz w:val="24"/>
          <w:szCs w:val="24"/>
        </w:rPr>
      </w:pPr>
    </w:p>
    <w:p w:rsidR="009A7EFA" w:rsidRPr="00CE2B6A" w:rsidRDefault="009A7EFA" w:rsidP="009A7E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25DC" w:rsidRPr="00CE2B6A" w:rsidRDefault="005625DC" w:rsidP="009A7EFA">
      <w:pPr>
        <w:pStyle w:val="a7"/>
        <w:numPr>
          <w:ilvl w:val="1"/>
          <w:numId w:val="34"/>
        </w:numPr>
        <w:jc w:val="both"/>
        <w:rPr>
          <w:bCs/>
          <w:sz w:val="24"/>
          <w:szCs w:val="24"/>
        </w:rPr>
      </w:pPr>
      <w:r w:rsidRPr="00CE2B6A">
        <w:rPr>
          <w:bCs/>
          <w:sz w:val="24"/>
          <w:szCs w:val="24"/>
        </w:rPr>
        <w:t xml:space="preserve">Савельева В.П.Дронов. География. Рабочая тетрадь. Население и хозяйство России. В.И.Сиротин. География. Рабочая тетрадь с комплектом контурных карт „География России. Население и хозяйство“. 9 класс – М.: Дрофа, 2008. </w:t>
      </w:r>
    </w:p>
    <w:p w:rsidR="005625DC" w:rsidRPr="00CE2B6A" w:rsidRDefault="005625DC" w:rsidP="009A7EFA">
      <w:pPr>
        <w:pStyle w:val="a7"/>
        <w:numPr>
          <w:ilvl w:val="1"/>
          <w:numId w:val="34"/>
        </w:numPr>
        <w:jc w:val="both"/>
        <w:rPr>
          <w:bCs/>
          <w:sz w:val="24"/>
          <w:szCs w:val="24"/>
          <w:u w:val="single"/>
        </w:rPr>
      </w:pPr>
      <w:r w:rsidRPr="00CE2B6A">
        <w:rPr>
          <w:bCs/>
          <w:sz w:val="24"/>
          <w:szCs w:val="24"/>
        </w:rPr>
        <w:t>Атлас. Экономическая и социальная география России. 9 класс.</w:t>
      </w:r>
    </w:p>
    <w:p w:rsidR="005625DC" w:rsidRPr="00CE2B6A" w:rsidRDefault="005625DC" w:rsidP="009A7EFA">
      <w:pPr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625DC" w:rsidRPr="00CE2B6A" w:rsidRDefault="005625DC" w:rsidP="009A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5DC" w:rsidRPr="00CE2B6A" w:rsidRDefault="005625DC" w:rsidP="003B4C16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625DC" w:rsidRPr="00CE2B6A" w:rsidRDefault="005625DC" w:rsidP="003B4C16">
      <w:pPr>
        <w:pStyle w:val="1"/>
        <w:shd w:val="clear" w:color="auto" w:fill="auto"/>
        <w:tabs>
          <w:tab w:val="left" w:pos="306"/>
        </w:tabs>
        <w:spacing w:before="100" w:beforeAutospacing="1" w:after="0" w:line="240" w:lineRule="auto"/>
        <w:ind w:left="20" w:right="20" w:firstLine="0"/>
        <w:contextualSpacing/>
        <w:rPr>
          <w:rFonts w:ascii="Times New Roman" w:hAnsi="Times New Roman"/>
          <w:sz w:val="24"/>
          <w:szCs w:val="24"/>
        </w:rPr>
      </w:pPr>
    </w:p>
    <w:sectPr w:rsidR="005625DC" w:rsidRPr="00CE2B6A" w:rsidSect="00FF5E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C8F" w:rsidRDefault="00A27C8F" w:rsidP="00AF3B4F">
      <w:pPr>
        <w:spacing w:after="0" w:line="240" w:lineRule="auto"/>
      </w:pPr>
      <w:r>
        <w:separator/>
      </w:r>
    </w:p>
  </w:endnote>
  <w:endnote w:type="continuationSeparator" w:id="0">
    <w:p w:rsidR="00A27C8F" w:rsidRDefault="00A27C8F" w:rsidP="00AF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SanPin-Regular">
    <w:altName w:val="Times New Roman"/>
    <w:charset w:val="CC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68" w:rsidRDefault="002E4F6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C8F" w:rsidRDefault="00A27C8F" w:rsidP="00AF3B4F">
      <w:pPr>
        <w:spacing w:after="0" w:line="240" w:lineRule="auto"/>
      </w:pPr>
      <w:r>
        <w:separator/>
      </w:r>
    </w:p>
  </w:footnote>
  <w:footnote w:type="continuationSeparator" w:id="0">
    <w:p w:rsidR="00A27C8F" w:rsidRDefault="00A27C8F" w:rsidP="00AF3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ascii="Symbol" w:eastAsia="NewtonCSanPin-Regular" w:hAnsi="Symbol" w:cs="Symbol"/>
        <w:spacing w:val="-9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31" w:hanging="18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 w15:restartNumberingAfterBreak="0">
    <w:nsid w:val="01C34437"/>
    <w:multiLevelType w:val="hybridMultilevel"/>
    <w:tmpl w:val="7C404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D0C5E"/>
    <w:multiLevelType w:val="multilevel"/>
    <w:tmpl w:val="366E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D135FE"/>
    <w:multiLevelType w:val="multilevel"/>
    <w:tmpl w:val="36D8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F02DFC"/>
    <w:multiLevelType w:val="hybridMultilevel"/>
    <w:tmpl w:val="231C6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D0AAA"/>
    <w:multiLevelType w:val="hybridMultilevel"/>
    <w:tmpl w:val="5D5ABE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3029BF"/>
    <w:multiLevelType w:val="multilevel"/>
    <w:tmpl w:val="6D6C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797F9E"/>
    <w:multiLevelType w:val="multilevel"/>
    <w:tmpl w:val="4948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225719"/>
    <w:multiLevelType w:val="hybridMultilevel"/>
    <w:tmpl w:val="5A2226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002A6B"/>
    <w:multiLevelType w:val="hybridMultilevel"/>
    <w:tmpl w:val="00729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F669E"/>
    <w:multiLevelType w:val="multilevel"/>
    <w:tmpl w:val="31E2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3D73D9"/>
    <w:multiLevelType w:val="hybridMultilevel"/>
    <w:tmpl w:val="4562243C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7C625C"/>
    <w:multiLevelType w:val="hybridMultilevel"/>
    <w:tmpl w:val="7AE2D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E2E22"/>
    <w:multiLevelType w:val="multilevel"/>
    <w:tmpl w:val="089829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B6282C"/>
    <w:multiLevelType w:val="hybridMultilevel"/>
    <w:tmpl w:val="C7E431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0A534E"/>
    <w:multiLevelType w:val="multilevel"/>
    <w:tmpl w:val="1748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7D77FB"/>
    <w:multiLevelType w:val="multilevel"/>
    <w:tmpl w:val="2F228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0F6DA8"/>
    <w:multiLevelType w:val="multilevel"/>
    <w:tmpl w:val="380A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DA20FB"/>
    <w:multiLevelType w:val="multilevel"/>
    <w:tmpl w:val="D0A6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F47FF1"/>
    <w:multiLevelType w:val="hybridMultilevel"/>
    <w:tmpl w:val="3F04F94A"/>
    <w:lvl w:ilvl="0" w:tplc="0000000D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083D20"/>
    <w:multiLevelType w:val="hybridMultilevel"/>
    <w:tmpl w:val="4BFC8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515541"/>
    <w:multiLevelType w:val="multilevel"/>
    <w:tmpl w:val="FC1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E70B5F"/>
    <w:multiLevelType w:val="hybridMultilevel"/>
    <w:tmpl w:val="CCE281A2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30B002B6"/>
    <w:multiLevelType w:val="hybridMultilevel"/>
    <w:tmpl w:val="73842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2B7631"/>
    <w:multiLevelType w:val="hybridMultilevel"/>
    <w:tmpl w:val="10E44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9B54C8"/>
    <w:multiLevelType w:val="multilevel"/>
    <w:tmpl w:val="9C46CC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0626A4"/>
    <w:multiLevelType w:val="multilevel"/>
    <w:tmpl w:val="5196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D44F46"/>
    <w:multiLevelType w:val="multilevel"/>
    <w:tmpl w:val="10B4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9C1A67"/>
    <w:multiLevelType w:val="multilevel"/>
    <w:tmpl w:val="1668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9F218B"/>
    <w:multiLevelType w:val="hybridMultilevel"/>
    <w:tmpl w:val="26BEA26A"/>
    <w:lvl w:ilvl="0" w:tplc="0000000D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605D7E"/>
    <w:multiLevelType w:val="hybridMultilevel"/>
    <w:tmpl w:val="0D5ABBE8"/>
    <w:lvl w:ilvl="0" w:tplc="0000000D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D67DE7"/>
    <w:multiLevelType w:val="multilevel"/>
    <w:tmpl w:val="D38AD9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093E77"/>
    <w:multiLevelType w:val="multilevel"/>
    <w:tmpl w:val="5E7C3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4779AB"/>
    <w:multiLevelType w:val="multilevel"/>
    <w:tmpl w:val="D17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033E2F"/>
    <w:multiLevelType w:val="multilevel"/>
    <w:tmpl w:val="8876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61072D"/>
    <w:multiLevelType w:val="multilevel"/>
    <w:tmpl w:val="E0DA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414FD6"/>
    <w:multiLevelType w:val="multilevel"/>
    <w:tmpl w:val="0014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31517C"/>
    <w:multiLevelType w:val="hybridMultilevel"/>
    <w:tmpl w:val="845E77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36D02"/>
    <w:multiLevelType w:val="multilevel"/>
    <w:tmpl w:val="4CD0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C56AB5"/>
    <w:multiLevelType w:val="multilevel"/>
    <w:tmpl w:val="D48C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86338A"/>
    <w:multiLevelType w:val="multilevel"/>
    <w:tmpl w:val="FBF0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0C18FB"/>
    <w:multiLevelType w:val="multilevel"/>
    <w:tmpl w:val="F712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A54235"/>
    <w:multiLevelType w:val="multilevel"/>
    <w:tmpl w:val="39EE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7C10AC"/>
    <w:multiLevelType w:val="multilevel"/>
    <w:tmpl w:val="A286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AB62CC"/>
    <w:multiLevelType w:val="multilevel"/>
    <w:tmpl w:val="DAD2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ED2743"/>
    <w:multiLevelType w:val="multilevel"/>
    <w:tmpl w:val="FD38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37290C"/>
    <w:multiLevelType w:val="hybridMultilevel"/>
    <w:tmpl w:val="BC8C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38"/>
  </w:num>
  <w:num w:numId="5">
    <w:abstractNumId w:val="12"/>
  </w:num>
  <w:num w:numId="6">
    <w:abstractNumId w:val="42"/>
  </w:num>
  <w:num w:numId="7">
    <w:abstractNumId w:val="16"/>
  </w:num>
  <w:num w:numId="8">
    <w:abstractNumId w:val="27"/>
  </w:num>
  <w:num w:numId="9">
    <w:abstractNumId w:val="43"/>
  </w:num>
  <w:num w:numId="10">
    <w:abstractNumId w:val="21"/>
  </w:num>
  <w:num w:numId="11">
    <w:abstractNumId w:val="6"/>
  </w:num>
  <w:num w:numId="12">
    <w:abstractNumId w:val="3"/>
  </w:num>
  <w:num w:numId="13">
    <w:abstractNumId w:val="19"/>
  </w:num>
  <w:num w:numId="14">
    <w:abstractNumId w:val="39"/>
  </w:num>
  <w:num w:numId="15">
    <w:abstractNumId w:val="33"/>
  </w:num>
  <w:num w:numId="16">
    <w:abstractNumId w:val="36"/>
  </w:num>
  <w:num w:numId="17">
    <w:abstractNumId w:val="17"/>
  </w:num>
  <w:num w:numId="18">
    <w:abstractNumId w:val="35"/>
  </w:num>
  <w:num w:numId="19">
    <w:abstractNumId w:val="26"/>
  </w:num>
  <w:num w:numId="20">
    <w:abstractNumId w:val="8"/>
  </w:num>
  <w:num w:numId="21">
    <w:abstractNumId w:val="32"/>
  </w:num>
  <w:num w:numId="22">
    <w:abstractNumId w:val="4"/>
  </w:num>
  <w:num w:numId="23">
    <w:abstractNumId w:val="7"/>
  </w:num>
  <w:num w:numId="24">
    <w:abstractNumId w:val="18"/>
  </w:num>
  <w:num w:numId="25">
    <w:abstractNumId w:val="40"/>
  </w:num>
  <w:num w:numId="26">
    <w:abstractNumId w:val="28"/>
  </w:num>
  <w:num w:numId="27">
    <w:abstractNumId w:val="44"/>
  </w:num>
  <w:num w:numId="28">
    <w:abstractNumId w:val="41"/>
  </w:num>
  <w:num w:numId="29">
    <w:abstractNumId w:val="46"/>
  </w:num>
  <w:num w:numId="30">
    <w:abstractNumId w:val="34"/>
  </w:num>
  <w:num w:numId="31">
    <w:abstractNumId w:val="45"/>
  </w:num>
  <w:num w:numId="32">
    <w:abstractNumId w:val="29"/>
  </w:num>
  <w:num w:numId="33">
    <w:abstractNumId w:val="37"/>
  </w:num>
  <w:num w:numId="34">
    <w:abstractNumId w:val="22"/>
  </w:num>
  <w:num w:numId="35">
    <w:abstractNumId w:val="11"/>
  </w:num>
  <w:num w:numId="36">
    <w:abstractNumId w:val="47"/>
  </w:num>
  <w:num w:numId="37">
    <w:abstractNumId w:val="25"/>
  </w:num>
  <w:num w:numId="38">
    <w:abstractNumId w:val="15"/>
  </w:num>
  <w:num w:numId="39">
    <w:abstractNumId w:val="10"/>
  </w:num>
  <w:num w:numId="40">
    <w:abstractNumId w:val="24"/>
  </w:num>
  <w:num w:numId="41">
    <w:abstractNumId w:val="13"/>
  </w:num>
  <w:num w:numId="42">
    <w:abstractNumId w:val="9"/>
  </w:num>
  <w:num w:numId="43">
    <w:abstractNumId w:val="2"/>
  </w:num>
  <w:num w:numId="44">
    <w:abstractNumId w:val="23"/>
  </w:num>
  <w:num w:numId="45">
    <w:abstractNumId w:val="31"/>
  </w:num>
  <w:num w:numId="46">
    <w:abstractNumId w:val="20"/>
  </w:num>
  <w:num w:numId="47">
    <w:abstractNumId w:val="30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5B55"/>
    <w:rsid w:val="00070D5A"/>
    <w:rsid w:val="00075396"/>
    <w:rsid w:val="000A629B"/>
    <w:rsid w:val="0013256B"/>
    <w:rsid w:val="00177D51"/>
    <w:rsid w:val="001812F2"/>
    <w:rsid w:val="00192F2A"/>
    <w:rsid w:val="002031D2"/>
    <w:rsid w:val="00213774"/>
    <w:rsid w:val="002529DC"/>
    <w:rsid w:val="00274E29"/>
    <w:rsid w:val="002873B7"/>
    <w:rsid w:val="002923A2"/>
    <w:rsid w:val="002C516E"/>
    <w:rsid w:val="002C6768"/>
    <w:rsid w:val="002E4F68"/>
    <w:rsid w:val="002E67BD"/>
    <w:rsid w:val="00327F54"/>
    <w:rsid w:val="0035377C"/>
    <w:rsid w:val="00360665"/>
    <w:rsid w:val="003750A2"/>
    <w:rsid w:val="003B4C16"/>
    <w:rsid w:val="003E7781"/>
    <w:rsid w:val="00405B55"/>
    <w:rsid w:val="00413A10"/>
    <w:rsid w:val="00455A95"/>
    <w:rsid w:val="00457D50"/>
    <w:rsid w:val="00487458"/>
    <w:rsid w:val="004C372D"/>
    <w:rsid w:val="004C662F"/>
    <w:rsid w:val="00523038"/>
    <w:rsid w:val="00542FB2"/>
    <w:rsid w:val="00557474"/>
    <w:rsid w:val="005625DC"/>
    <w:rsid w:val="00564BC4"/>
    <w:rsid w:val="0058453E"/>
    <w:rsid w:val="005B2AE1"/>
    <w:rsid w:val="005D5F1C"/>
    <w:rsid w:val="006044D2"/>
    <w:rsid w:val="0066691D"/>
    <w:rsid w:val="006679D0"/>
    <w:rsid w:val="00670343"/>
    <w:rsid w:val="0067300F"/>
    <w:rsid w:val="006B3BF5"/>
    <w:rsid w:val="006D1FF0"/>
    <w:rsid w:val="006F2690"/>
    <w:rsid w:val="006F57EE"/>
    <w:rsid w:val="00710D38"/>
    <w:rsid w:val="00713EA4"/>
    <w:rsid w:val="00716F63"/>
    <w:rsid w:val="007322E6"/>
    <w:rsid w:val="00734F3D"/>
    <w:rsid w:val="00744177"/>
    <w:rsid w:val="007716EB"/>
    <w:rsid w:val="0078295B"/>
    <w:rsid w:val="007A0930"/>
    <w:rsid w:val="007C2939"/>
    <w:rsid w:val="0081340D"/>
    <w:rsid w:val="00833F38"/>
    <w:rsid w:val="008474DB"/>
    <w:rsid w:val="008A4F9D"/>
    <w:rsid w:val="008B055E"/>
    <w:rsid w:val="00914C08"/>
    <w:rsid w:val="00921611"/>
    <w:rsid w:val="0092264C"/>
    <w:rsid w:val="00925DB3"/>
    <w:rsid w:val="00993713"/>
    <w:rsid w:val="009A7EFA"/>
    <w:rsid w:val="009C440D"/>
    <w:rsid w:val="00A27C8F"/>
    <w:rsid w:val="00A309CB"/>
    <w:rsid w:val="00A57676"/>
    <w:rsid w:val="00A91C9C"/>
    <w:rsid w:val="00AB052C"/>
    <w:rsid w:val="00AC0248"/>
    <w:rsid w:val="00AF3B4F"/>
    <w:rsid w:val="00B27C95"/>
    <w:rsid w:val="00B370FE"/>
    <w:rsid w:val="00B52471"/>
    <w:rsid w:val="00B53AFF"/>
    <w:rsid w:val="00B7565B"/>
    <w:rsid w:val="00B77070"/>
    <w:rsid w:val="00BA0E5F"/>
    <w:rsid w:val="00BA5377"/>
    <w:rsid w:val="00BC433D"/>
    <w:rsid w:val="00BD17EA"/>
    <w:rsid w:val="00C53B63"/>
    <w:rsid w:val="00C65499"/>
    <w:rsid w:val="00C9774B"/>
    <w:rsid w:val="00CA382B"/>
    <w:rsid w:val="00CC5D99"/>
    <w:rsid w:val="00CD765F"/>
    <w:rsid w:val="00CE2B6A"/>
    <w:rsid w:val="00D11C7C"/>
    <w:rsid w:val="00D43EF8"/>
    <w:rsid w:val="00D926D2"/>
    <w:rsid w:val="00E17C16"/>
    <w:rsid w:val="00E4096F"/>
    <w:rsid w:val="00E45397"/>
    <w:rsid w:val="00E714CA"/>
    <w:rsid w:val="00EC4A5A"/>
    <w:rsid w:val="00EC7F70"/>
    <w:rsid w:val="00F5133B"/>
    <w:rsid w:val="00F56C96"/>
    <w:rsid w:val="00F57B7C"/>
    <w:rsid w:val="00F60050"/>
    <w:rsid w:val="00F86F8A"/>
    <w:rsid w:val="00FD2B5A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B223"/>
  <w15:docId w15:val="{DAB63AB2-7B9D-45CA-8BB5-AE2DD2D2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6D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05B55"/>
    <w:rPr>
      <w:rFonts w:eastAsia="Times New Roman" w:cs="Times New Roman"/>
      <w:spacing w:val="10"/>
      <w:sz w:val="18"/>
      <w:szCs w:val="18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405B55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405B55"/>
    <w:pPr>
      <w:shd w:val="clear" w:color="auto" w:fill="FFFFFF"/>
      <w:spacing w:before="120" w:after="120" w:line="178" w:lineRule="exact"/>
      <w:ind w:hanging="460"/>
      <w:jc w:val="both"/>
    </w:pPr>
    <w:rPr>
      <w:rFonts w:eastAsia="Times New Roman" w:cs="Times New Roman"/>
      <w:spacing w:val="10"/>
      <w:sz w:val="18"/>
      <w:szCs w:val="18"/>
    </w:rPr>
  </w:style>
  <w:style w:type="paragraph" w:customStyle="1" w:styleId="120">
    <w:name w:val="Заголовок №1 (2)"/>
    <w:basedOn w:val="a"/>
    <w:link w:val="12"/>
    <w:rsid w:val="00405B55"/>
    <w:pPr>
      <w:shd w:val="clear" w:color="auto" w:fill="FFFFFF"/>
      <w:spacing w:before="480" w:after="0" w:line="204" w:lineRule="exact"/>
      <w:jc w:val="center"/>
      <w:outlineLvl w:val="0"/>
    </w:pPr>
    <w:rPr>
      <w:sz w:val="18"/>
      <w:szCs w:val="18"/>
    </w:rPr>
  </w:style>
  <w:style w:type="character" w:customStyle="1" w:styleId="10">
    <w:name w:val="Заголовок №1_"/>
    <w:basedOn w:val="a0"/>
    <w:link w:val="11"/>
    <w:rsid w:val="00405B55"/>
    <w:rPr>
      <w:rFonts w:ascii="Arial Black" w:eastAsia="Arial Black" w:hAnsi="Arial Black" w:cs="Arial Black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405B55"/>
    <w:pPr>
      <w:shd w:val="clear" w:color="auto" w:fill="FFFFFF"/>
      <w:spacing w:after="480" w:line="0" w:lineRule="atLeast"/>
      <w:jc w:val="both"/>
      <w:outlineLvl w:val="0"/>
    </w:pPr>
    <w:rPr>
      <w:rFonts w:ascii="Arial Black" w:eastAsia="Arial Black" w:hAnsi="Arial Black" w:cs="Arial Black"/>
      <w:sz w:val="20"/>
      <w:szCs w:val="20"/>
    </w:rPr>
  </w:style>
  <w:style w:type="character" w:customStyle="1" w:styleId="CourierNew95pt">
    <w:name w:val="Основной текст + Courier New;9;5 pt;Полужирный"/>
    <w:basedOn w:val="a3"/>
    <w:rsid w:val="00405B55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aliases w:val="Курсив,Интервал 0 pt,Колонтитул + Arial Black,6 pt"/>
    <w:basedOn w:val="a3"/>
    <w:rsid w:val="00405B5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a5">
    <w:name w:val="Normal (Web)"/>
    <w:basedOn w:val="a"/>
    <w:uiPriority w:val="99"/>
    <w:semiHidden/>
    <w:unhideWhenUsed/>
    <w:rsid w:val="0040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_"/>
    <w:basedOn w:val="a0"/>
    <w:link w:val="22"/>
    <w:locked/>
    <w:rsid w:val="00405B55"/>
    <w:rPr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405B55"/>
    <w:pPr>
      <w:shd w:val="clear" w:color="auto" w:fill="FFFFFF"/>
      <w:spacing w:before="180" w:after="0" w:line="204" w:lineRule="exact"/>
      <w:jc w:val="center"/>
      <w:outlineLvl w:val="1"/>
    </w:pPr>
    <w:rPr>
      <w:sz w:val="18"/>
      <w:szCs w:val="18"/>
    </w:rPr>
  </w:style>
  <w:style w:type="character" w:customStyle="1" w:styleId="3">
    <w:name w:val="Заголовок №3_"/>
    <w:basedOn w:val="a0"/>
    <w:link w:val="30"/>
    <w:locked/>
    <w:rsid w:val="00405B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405B55"/>
    <w:pPr>
      <w:shd w:val="clear" w:color="auto" w:fill="FFFFFF"/>
      <w:spacing w:before="240" w:after="240" w:line="0" w:lineRule="atLeast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3">
    <w:name w:val="Основной текст (2)_"/>
    <w:basedOn w:val="a0"/>
    <w:link w:val="24"/>
    <w:locked/>
    <w:rsid w:val="00405B55"/>
    <w:rPr>
      <w:rFonts w:ascii="Georgia" w:eastAsia="Georgia" w:hAnsi="Georgia" w:cs="Georgia"/>
      <w:spacing w:val="10"/>
      <w:sz w:val="17"/>
      <w:szCs w:val="1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05B55"/>
    <w:pPr>
      <w:shd w:val="clear" w:color="auto" w:fill="FFFFFF"/>
      <w:spacing w:before="480" w:after="0" w:line="204" w:lineRule="exact"/>
      <w:ind w:firstLine="280"/>
      <w:jc w:val="both"/>
    </w:pPr>
    <w:rPr>
      <w:rFonts w:ascii="Georgia" w:eastAsia="Georgia" w:hAnsi="Georgia" w:cs="Georgia"/>
      <w:spacing w:val="10"/>
      <w:sz w:val="17"/>
      <w:szCs w:val="17"/>
    </w:rPr>
  </w:style>
  <w:style w:type="character" w:customStyle="1" w:styleId="Abstract">
    <w:name w:val="Abstract Знак"/>
    <w:basedOn w:val="a0"/>
    <w:link w:val="Abstract0"/>
    <w:locked/>
    <w:rsid w:val="00405B55"/>
    <w:rPr>
      <w:rFonts w:ascii="@Arial Unicode MS" w:eastAsia="@Arial Unicode MS" w:hAnsi="@Arial Unicode MS" w:cs="Times New Roman"/>
      <w:sz w:val="28"/>
      <w:szCs w:val="28"/>
    </w:rPr>
  </w:style>
  <w:style w:type="paragraph" w:customStyle="1" w:styleId="Abstract0">
    <w:name w:val="Abstract"/>
    <w:basedOn w:val="a"/>
    <w:link w:val="Abstract"/>
    <w:rsid w:val="00405B55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@Arial Unicode MS" w:eastAsia="@Arial Unicode MS" w:hAnsi="@Arial Unicode MS" w:cs="Times New Roman"/>
      <w:sz w:val="28"/>
      <w:szCs w:val="28"/>
    </w:rPr>
  </w:style>
  <w:style w:type="paragraph" w:customStyle="1" w:styleId="western">
    <w:name w:val="western"/>
    <w:basedOn w:val="a"/>
    <w:rsid w:val="00405B55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 + Курсив"/>
    <w:basedOn w:val="a3"/>
    <w:rsid w:val="00405B55"/>
    <w:rPr>
      <w:rFonts w:ascii="Georgia" w:eastAsia="Georgia" w:hAnsi="Georgia" w:cs="Georgia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05B55"/>
    <w:rPr>
      <w:rFonts w:ascii="Georgia" w:eastAsia="Georgia" w:hAnsi="Georgia" w:cs="Georgia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05B55"/>
    <w:pPr>
      <w:shd w:val="clear" w:color="auto" w:fill="FFFFFF"/>
      <w:spacing w:after="0" w:line="0" w:lineRule="atLeast"/>
    </w:pPr>
    <w:rPr>
      <w:rFonts w:ascii="Georgia" w:eastAsia="Georgia" w:hAnsi="Georgia" w:cs="Georgia"/>
      <w:sz w:val="21"/>
      <w:szCs w:val="21"/>
    </w:rPr>
  </w:style>
  <w:style w:type="paragraph" w:styleId="a7">
    <w:name w:val="List Paragraph"/>
    <w:basedOn w:val="a"/>
    <w:uiPriority w:val="34"/>
    <w:qFormat/>
    <w:rsid w:val="00BD17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D17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8">
    <w:name w:val="Body Text"/>
    <w:basedOn w:val="a"/>
    <w:link w:val="a9"/>
    <w:rsid w:val="00BD17E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BD17E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M17">
    <w:name w:val="CM17"/>
    <w:basedOn w:val="a"/>
    <w:next w:val="a"/>
    <w:uiPriority w:val="99"/>
    <w:rsid w:val="00BD17EA"/>
    <w:pPr>
      <w:widowControl w:val="0"/>
      <w:autoSpaceDE w:val="0"/>
      <w:autoSpaceDN w:val="0"/>
      <w:adjustRightInd w:val="0"/>
      <w:spacing w:after="193" w:line="240" w:lineRule="auto"/>
    </w:pPr>
    <w:rPr>
      <w:rFonts w:ascii="School Book C San Pin" w:eastAsia="Times New Roman" w:hAnsi="School Book C San Pin" w:cs="Times New Roman"/>
      <w:sz w:val="24"/>
      <w:szCs w:val="24"/>
    </w:rPr>
  </w:style>
  <w:style w:type="paragraph" w:customStyle="1" w:styleId="CM5">
    <w:name w:val="CM5"/>
    <w:basedOn w:val="a"/>
    <w:next w:val="a"/>
    <w:uiPriority w:val="99"/>
    <w:rsid w:val="00BD17EA"/>
    <w:pPr>
      <w:widowControl w:val="0"/>
      <w:autoSpaceDE w:val="0"/>
      <w:autoSpaceDN w:val="0"/>
      <w:adjustRightInd w:val="0"/>
      <w:spacing w:after="0" w:line="200" w:lineRule="atLeast"/>
    </w:pPr>
    <w:rPr>
      <w:rFonts w:ascii="School Book C San Pin" w:eastAsia="Times New Roman" w:hAnsi="School Book C San Pin" w:cs="Times New Roman"/>
      <w:sz w:val="24"/>
      <w:szCs w:val="24"/>
    </w:rPr>
  </w:style>
  <w:style w:type="paragraph" w:customStyle="1" w:styleId="210">
    <w:name w:val="Основной текст 21"/>
    <w:basedOn w:val="a"/>
    <w:rsid w:val="00BD17EA"/>
    <w:pPr>
      <w:spacing w:after="0" w:line="240" w:lineRule="auto"/>
      <w:ind w:left="550" w:firstLine="440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bidi="en-US"/>
    </w:rPr>
  </w:style>
  <w:style w:type="paragraph" w:customStyle="1" w:styleId="310">
    <w:name w:val="Основной текст с отступом 31"/>
    <w:basedOn w:val="a"/>
    <w:rsid w:val="00BD17EA"/>
    <w:pPr>
      <w:overflowPunct w:val="0"/>
      <w:autoSpaceDE w:val="0"/>
      <w:autoSpaceDN w:val="0"/>
      <w:adjustRightInd w:val="0"/>
      <w:spacing w:before="60" w:after="0" w:line="252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M2">
    <w:name w:val="CM2"/>
    <w:basedOn w:val="a"/>
    <w:next w:val="a"/>
    <w:uiPriority w:val="99"/>
    <w:rsid w:val="00BD17EA"/>
    <w:pPr>
      <w:widowControl w:val="0"/>
      <w:autoSpaceDE w:val="0"/>
      <w:autoSpaceDN w:val="0"/>
      <w:adjustRightInd w:val="0"/>
      <w:spacing w:after="0" w:line="200" w:lineRule="atLeast"/>
    </w:pPr>
    <w:rPr>
      <w:rFonts w:ascii="School Book C San Pin" w:eastAsia="Times New Roman" w:hAnsi="School Book C San Pin" w:cs="Times New Roman"/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5625D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5625DC"/>
    <w:rPr>
      <w:rFonts w:ascii="Times New Roman" w:eastAsia="Times New Roman" w:hAnsi="Times New Roman" w:cs="Times New Roman"/>
      <w:sz w:val="16"/>
      <w:szCs w:val="16"/>
    </w:rPr>
  </w:style>
  <w:style w:type="paragraph" w:customStyle="1" w:styleId="msotitle3">
    <w:name w:val="msotitle3"/>
    <w:basedOn w:val="a"/>
    <w:rsid w:val="005625DC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</w:rPr>
  </w:style>
  <w:style w:type="paragraph" w:customStyle="1" w:styleId="FR1">
    <w:name w:val="FR1"/>
    <w:rsid w:val="005625DC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13">
    <w:name w:val="Без интервала1"/>
    <w:basedOn w:val="a"/>
    <w:rsid w:val="005625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AF3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F3B4F"/>
  </w:style>
  <w:style w:type="paragraph" w:styleId="ac">
    <w:name w:val="footer"/>
    <w:basedOn w:val="a"/>
    <w:link w:val="ad"/>
    <w:uiPriority w:val="99"/>
    <w:unhideWhenUsed/>
    <w:rsid w:val="00AF3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3B4F"/>
  </w:style>
  <w:style w:type="paragraph" w:customStyle="1" w:styleId="c16">
    <w:name w:val="c16"/>
    <w:basedOn w:val="a"/>
    <w:rsid w:val="00AB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B052C"/>
  </w:style>
  <w:style w:type="character" w:customStyle="1" w:styleId="c79">
    <w:name w:val="c79"/>
    <w:basedOn w:val="a0"/>
    <w:rsid w:val="00AB052C"/>
  </w:style>
  <w:style w:type="paragraph" w:customStyle="1" w:styleId="c12">
    <w:name w:val="c12"/>
    <w:basedOn w:val="a"/>
    <w:rsid w:val="00AB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AB052C"/>
    <w:rPr>
      <w:color w:val="0000FF"/>
      <w:u w:val="single"/>
    </w:rPr>
  </w:style>
  <w:style w:type="paragraph" w:customStyle="1" w:styleId="c61">
    <w:name w:val="c61"/>
    <w:basedOn w:val="a"/>
    <w:rsid w:val="00F8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F86F8A"/>
  </w:style>
  <w:style w:type="character" w:customStyle="1" w:styleId="c21">
    <w:name w:val="c21"/>
    <w:basedOn w:val="a0"/>
    <w:rsid w:val="00F86F8A"/>
  </w:style>
  <w:style w:type="character" w:customStyle="1" w:styleId="c29">
    <w:name w:val="c29"/>
    <w:basedOn w:val="a0"/>
    <w:rsid w:val="00F86F8A"/>
  </w:style>
  <w:style w:type="paragraph" w:customStyle="1" w:styleId="c28">
    <w:name w:val="c28"/>
    <w:basedOn w:val="a"/>
    <w:rsid w:val="00F8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86F8A"/>
  </w:style>
  <w:style w:type="character" w:customStyle="1" w:styleId="c46">
    <w:name w:val="c46"/>
    <w:basedOn w:val="a0"/>
    <w:rsid w:val="00F86F8A"/>
  </w:style>
  <w:style w:type="character" w:customStyle="1" w:styleId="c104">
    <w:name w:val="c104"/>
    <w:basedOn w:val="a0"/>
    <w:rsid w:val="00F86F8A"/>
  </w:style>
  <w:style w:type="paragraph" w:customStyle="1" w:styleId="c43">
    <w:name w:val="c43"/>
    <w:basedOn w:val="a"/>
    <w:rsid w:val="00F8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F86F8A"/>
  </w:style>
  <w:style w:type="paragraph" w:customStyle="1" w:styleId="c6">
    <w:name w:val="c6"/>
    <w:basedOn w:val="a"/>
    <w:rsid w:val="00F8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F86F8A"/>
  </w:style>
  <w:style w:type="character" w:customStyle="1" w:styleId="submenu-table">
    <w:name w:val="submenu-table"/>
    <w:basedOn w:val="a0"/>
    <w:rsid w:val="003E7781"/>
  </w:style>
  <w:style w:type="character" w:customStyle="1" w:styleId="butback">
    <w:name w:val="butback"/>
    <w:basedOn w:val="a0"/>
    <w:rsid w:val="003E7781"/>
  </w:style>
  <w:style w:type="paragraph" w:customStyle="1" w:styleId="c1">
    <w:name w:val="c1"/>
    <w:basedOn w:val="a"/>
    <w:rsid w:val="003E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E7781"/>
  </w:style>
  <w:style w:type="table" w:styleId="af">
    <w:name w:val="Table Grid"/>
    <w:basedOn w:val="a1"/>
    <w:uiPriority w:val="59"/>
    <w:rsid w:val="005B2A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1">
    <w:name w:val="c31"/>
    <w:basedOn w:val="a"/>
    <w:rsid w:val="0054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42FB2"/>
  </w:style>
  <w:style w:type="paragraph" w:customStyle="1" w:styleId="c11">
    <w:name w:val="c11"/>
    <w:basedOn w:val="a"/>
    <w:rsid w:val="00AC0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AC0248"/>
  </w:style>
  <w:style w:type="paragraph" w:customStyle="1" w:styleId="14">
    <w:name w:val="Абзац списка1"/>
    <w:basedOn w:val="a"/>
    <w:rsid w:val="0092264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olreferat.com/%D0%9A%D0%BE%D0%BD%D1%81%D1%82%D0%B0%D1%82%D0%B8%D1%80%D1%83%D1%8E%D1%89%D0%B8%D0%B9_%D1%8D%D0%BA%D1%81%D0%BF%D0%B5%D1%80%D0%B8%D0%BC%D0%B5%D0%BD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olreferat.com/%D0%AD%D0%BA%D1%81%D0%BF%D0%B5%D1%80%D0%B8%D0%BC%D0%B5%D0%BD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4720</Words>
  <Characters>26905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31562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</dc:creator>
  <cp:keywords/>
  <dc:description/>
  <cp:lastModifiedBy>Школа</cp:lastModifiedBy>
  <cp:revision>37</cp:revision>
  <dcterms:created xsi:type="dcterms:W3CDTF">2015-08-27T08:16:00Z</dcterms:created>
  <dcterms:modified xsi:type="dcterms:W3CDTF">2024-09-27T10:19:00Z</dcterms:modified>
</cp:coreProperties>
</file>