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21"/>
        <w:gridCol w:w="4011"/>
        <w:gridCol w:w="1200"/>
        <w:gridCol w:w="1841"/>
        <w:gridCol w:w="1910"/>
        <w:gridCol w:w="1347"/>
        <w:gridCol w:w="3548"/>
      </w:tblGrid>
      <w:tr w:rsidR="0023347E" w:rsidTr="0023347E">
        <w:trPr>
          <w:trHeight w:val="144"/>
        </w:trPr>
        <w:tc>
          <w:tcPr>
            <w:tcW w:w="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ind w:left="135"/>
              <w:rPr>
                <w:rFonts w:eastAsiaTheme="minorHAnsi" w:cstheme="minorBidi"/>
                <w:lang w:val="en-US" w:eastAsia="en-US"/>
              </w:rPr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ind w:left="135"/>
              <w:rPr>
                <w:rFonts w:eastAsiaTheme="minorHAnsi" w:cstheme="minorBidi"/>
                <w:lang w:val="en-US" w:eastAsia="en-US"/>
              </w:rPr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ind w:left="135"/>
              <w:rPr>
                <w:rFonts w:eastAsiaTheme="minorHAnsi" w:cstheme="minorBidi"/>
                <w:lang w:val="en-US" w:eastAsia="en-US"/>
              </w:rPr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ind w:left="135"/>
              <w:rPr>
                <w:rFonts w:eastAsiaTheme="minorHAnsi" w:cstheme="minorBidi"/>
                <w:lang w:val="en-US" w:eastAsia="en-US"/>
              </w:rPr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</w:tr>
      <w:tr w:rsidR="0023347E" w:rsidTr="0023347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347E" w:rsidRDefault="0023347E">
            <w:pPr>
              <w:rPr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347E" w:rsidRDefault="0023347E">
            <w:pPr>
              <w:rPr>
                <w:sz w:val="22"/>
                <w:lang w:val="en-US" w:eastAsia="en-US"/>
              </w:rPr>
            </w:pP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ind w:left="135"/>
              <w:rPr>
                <w:rFonts w:eastAsiaTheme="minorHAnsi" w:cstheme="minorBidi"/>
                <w:lang w:val="en-US" w:eastAsia="en-US"/>
              </w:rPr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ind w:left="135"/>
              <w:rPr>
                <w:rFonts w:eastAsiaTheme="minorHAnsi" w:cstheme="minorBidi"/>
                <w:lang w:val="en-US" w:eastAsia="en-US"/>
              </w:rPr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ind w:left="135"/>
              <w:rPr>
                <w:rFonts w:eastAsiaTheme="minorHAnsi" w:cstheme="minorBidi"/>
                <w:lang w:val="en-US" w:eastAsia="en-US"/>
              </w:rPr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347E" w:rsidRDefault="0023347E">
            <w:pPr>
              <w:rPr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347E" w:rsidRDefault="0023347E">
            <w:pPr>
              <w:rPr>
                <w:sz w:val="22"/>
                <w:lang w:val="en-US" w:eastAsia="en-US"/>
              </w:rPr>
            </w:pPr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>Эволюция и методы её изучения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" w:history="1">
              <w:r>
                <w:rPr>
                  <w:rStyle w:val="a5"/>
                </w:rPr>
                <w:t>https://m.edsoo.ru/863ea20e</w:t>
              </w:r>
            </w:hyperlink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rStyle w:val="a5"/>
                </w:rPr>
                <w:t>https://m.edsoo.ru/863e9570</w:t>
              </w:r>
            </w:hyperlink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</w:rPr>
              <w:t>Микроэволюция</w:t>
            </w:r>
            <w:proofErr w:type="spellEnd"/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Style w:val="a5"/>
                </w:rPr>
                <w:t>https://m.edsoo.ru/863e9c1e</w:t>
              </w:r>
            </w:hyperlink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Style w:val="a5"/>
                </w:rPr>
                <w:t>https://m.edsoo.ru/863e99c6</w:t>
              </w:r>
            </w:hyperlink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Style w:val="a5"/>
                </w:rPr>
                <w:t>https://m.edsoo.ru/863e9da4</w:t>
              </w:r>
            </w:hyperlink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>Естественный отбор и его формы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Style w:val="a5"/>
                </w:rPr>
                <w:t>https://m.edsoo.ru/863e9ed0</w:t>
              </w:r>
            </w:hyperlink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Результаты эволюции: приспособленность организмов и видообразование. 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Style w:val="a5"/>
                </w:rPr>
                <w:t>https://m.edsoo.ru/863e9fde</w:t>
              </w:r>
            </w:hyperlink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Style w:val="a5"/>
                </w:rPr>
                <w:t>https://m.edsoo.ru/863e9c1e</w:t>
              </w:r>
            </w:hyperlink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>История жизни на Земле и методы её изучения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>Гипотезы происхождения жизни на Земле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Style w:val="a5"/>
                </w:rPr>
                <w:t>https://m.edsoo.ru/863ea5a6</w:t>
              </w:r>
            </w:hyperlink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>Развитие жизни на Земле по эрам и периодам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Style w:val="a5"/>
                </w:rPr>
                <w:t>https://m.edsoo.ru/863ea6be</w:t>
              </w:r>
            </w:hyperlink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Style w:val="a5"/>
                </w:rPr>
                <w:t>https://m.edsoo.ru/863ea8bc</w:t>
              </w:r>
            </w:hyperlink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Style w:val="a5"/>
                </w:rPr>
                <w:t>https://m.edsoo.ru/863ea48e</w:t>
              </w:r>
            </w:hyperlink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Style w:val="a5"/>
                </w:rPr>
                <w:t>https://m.edsoo.ru/863eac2c</w:t>
              </w:r>
            </w:hyperlink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Style w:val="a5"/>
                </w:rPr>
                <w:t>https://m.edsoo.ru/863ead44</w:t>
              </w:r>
            </w:hyperlink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Style w:val="a5"/>
                </w:rPr>
                <w:t>https://m.edsoo.ru/863eaea2</w:t>
              </w:r>
            </w:hyperlink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>Среды обитания и экологические факторы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Style w:val="a5"/>
                </w:rPr>
                <w:t>https://m.edsoo.ru/863eafec</w:t>
              </w:r>
            </w:hyperlink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>Абиотические факторы. 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Style w:val="a5"/>
                </w:rPr>
                <w:t>https://m.edsoo.ru/863eb10e</w:t>
              </w:r>
            </w:hyperlink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Биотические факторы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Style w:val="a5"/>
                </w:rPr>
                <w:t>https://m.edsoo.ru/863eb348</w:t>
              </w:r>
            </w:hyperlink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Style w:val="a5"/>
                </w:rPr>
                <w:t>https://m.edsoo.ru/863eb46a</w:t>
              </w:r>
            </w:hyperlink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Style w:val="a5"/>
                </w:rPr>
                <w:t>https://m.edsoo.ru/863eb46a</w:t>
              </w:r>
            </w:hyperlink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Основные показатели экосистемы. Экологические пирамиды. Свойства экосистем. Сукцессия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Style w:val="a5"/>
                </w:rPr>
                <w:t>https://m.edsoo.ru/863eb5fa</w:t>
              </w:r>
            </w:hyperlink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Style w:val="a5"/>
                </w:rPr>
                <w:t>https://m.edsoo.ru/863ebb5e</w:t>
              </w:r>
            </w:hyperlink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Style w:val="a5"/>
                </w:rPr>
                <w:t>https://m.edsoo.ru/863ebd16</w:t>
              </w:r>
            </w:hyperlink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Style w:val="a5"/>
                </w:rPr>
                <w:t>https://m.edsoo.ru/863eba1e</w:t>
              </w:r>
            </w:hyperlink>
          </w:p>
        </w:tc>
      </w:tr>
      <w:tr w:rsidR="0023347E" w:rsidTr="0023347E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val="en-US" w:eastAsia="en-US"/>
              </w:rPr>
            </w:pPr>
          </w:p>
        </w:tc>
      </w:tr>
      <w:tr w:rsidR="0023347E" w:rsidTr="0023347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rPr>
                <w:sz w:val="22"/>
                <w:lang w:eastAsia="en-US"/>
              </w:rPr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347E" w:rsidRDefault="0023347E">
            <w:pPr>
              <w:spacing w:line="276" w:lineRule="auto"/>
              <w:ind w:left="135"/>
              <w:jc w:val="center"/>
              <w:rPr>
                <w:sz w:val="22"/>
                <w:lang w:val="en-US" w:eastAsia="en-US"/>
              </w:rPr>
            </w:pPr>
            <w:r>
              <w:rPr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347E" w:rsidRDefault="0023347E">
            <w:pPr>
              <w:spacing w:after="200" w:line="276" w:lineRule="auto"/>
              <w:rPr>
                <w:sz w:val="22"/>
                <w:lang w:val="en-US" w:eastAsia="en-US"/>
              </w:rPr>
            </w:pPr>
          </w:p>
        </w:tc>
      </w:tr>
    </w:tbl>
    <w:p w:rsidR="00D31095" w:rsidRPr="0023347E" w:rsidRDefault="00D31095" w:rsidP="0023347E"/>
    <w:sectPr w:rsidR="00D31095" w:rsidRPr="0023347E" w:rsidSect="001315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15D6"/>
    <w:rsid w:val="00091405"/>
    <w:rsid w:val="000D2DFE"/>
    <w:rsid w:val="00126A13"/>
    <w:rsid w:val="001315D6"/>
    <w:rsid w:val="001425CF"/>
    <w:rsid w:val="00213491"/>
    <w:rsid w:val="0023347E"/>
    <w:rsid w:val="002345BD"/>
    <w:rsid w:val="002443CA"/>
    <w:rsid w:val="00333FDD"/>
    <w:rsid w:val="00367A63"/>
    <w:rsid w:val="003945DB"/>
    <w:rsid w:val="005E5BD7"/>
    <w:rsid w:val="00652D1A"/>
    <w:rsid w:val="006653E9"/>
    <w:rsid w:val="00690806"/>
    <w:rsid w:val="00702144"/>
    <w:rsid w:val="007472A7"/>
    <w:rsid w:val="00897657"/>
    <w:rsid w:val="00952FE3"/>
    <w:rsid w:val="00993542"/>
    <w:rsid w:val="00A47E61"/>
    <w:rsid w:val="00B12914"/>
    <w:rsid w:val="00B445F3"/>
    <w:rsid w:val="00B866AB"/>
    <w:rsid w:val="00BA2797"/>
    <w:rsid w:val="00BF5324"/>
    <w:rsid w:val="00CC12A1"/>
    <w:rsid w:val="00D31095"/>
    <w:rsid w:val="00D8428E"/>
    <w:rsid w:val="00DA74F8"/>
    <w:rsid w:val="00DB2EB2"/>
    <w:rsid w:val="00E31D56"/>
    <w:rsid w:val="00E4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D6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315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15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1315D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1315D6"/>
    <w:rPr>
      <w:b/>
      <w:bCs/>
    </w:rPr>
  </w:style>
  <w:style w:type="character" w:styleId="a5">
    <w:name w:val="Hyperlink"/>
    <w:basedOn w:val="a0"/>
    <w:uiPriority w:val="99"/>
    <w:semiHidden/>
    <w:unhideWhenUsed/>
    <w:rsid w:val="002334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63e99c6" TargetMode="External"/><Relationship Id="rId13" Type="http://schemas.openxmlformats.org/officeDocument/2006/relationships/hyperlink" Target="https://m.edsoo.ru/863ea5a6" TargetMode="External"/><Relationship Id="rId18" Type="http://schemas.openxmlformats.org/officeDocument/2006/relationships/hyperlink" Target="https://m.edsoo.ru/863ead44" TargetMode="External"/><Relationship Id="rId26" Type="http://schemas.openxmlformats.org/officeDocument/2006/relationships/hyperlink" Target="https://m.edsoo.ru/863ebb5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eb10e" TargetMode="External"/><Relationship Id="rId7" Type="http://schemas.openxmlformats.org/officeDocument/2006/relationships/hyperlink" Target="https://m.edsoo.ru/863e9c1e" TargetMode="External"/><Relationship Id="rId12" Type="http://schemas.openxmlformats.org/officeDocument/2006/relationships/hyperlink" Target="https://m.edsoo.ru/863e9c1e" TargetMode="External"/><Relationship Id="rId17" Type="http://schemas.openxmlformats.org/officeDocument/2006/relationships/hyperlink" Target="https://m.edsoo.ru/863eac2c" TargetMode="External"/><Relationship Id="rId25" Type="http://schemas.openxmlformats.org/officeDocument/2006/relationships/hyperlink" Target="https://m.edsoo.ru/863eb5f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a48e" TargetMode="External"/><Relationship Id="rId20" Type="http://schemas.openxmlformats.org/officeDocument/2006/relationships/hyperlink" Target="https://m.edsoo.ru/863eafec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63e9570" TargetMode="External"/><Relationship Id="rId11" Type="http://schemas.openxmlformats.org/officeDocument/2006/relationships/hyperlink" Target="https://m.edsoo.ru/863e9fde" TargetMode="External"/><Relationship Id="rId24" Type="http://schemas.openxmlformats.org/officeDocument/2006/relationships/hyperlink" Target="https://m.edsoo.ru/863eb46a" TargetMode="External"/><Relationship Id="rId5" Type="http://schemas.openxmlformats.org/officeDocument/2006/relationships/hyperlink" Target="https://m.edsoo.ru/863ea20e" TargetMode="External"/><Relationship Id="rId15" Type="http://schemas.openxmlformats.org/officeDocument/2006/relationships/hyperlink" Target="https://m.edsoo.ru/863ea8bc" TargetMode="External"/><Relationship Id="rId23" Type="http://schemas.openxmlformats.org/officeDocument/2006/relationships/hyperlink" Target="https://m.edsoo.ru/863eb46a" TargetMode="External"/><Relationship Id="rId28" Type="http://schemas.openxmlformats.org/officeDocument/2006/relationships/hyperlink" Target="https://m.edsoo.ru/863eba1e" TargetMode="External"/><Relationship Id="rId10" Type="http://schemas.openxmlformats.org/officeDocument/2006/relationships/hyperlink" Target="https://m.edsoo.ru/863e9ed0" TargetMode="External"/><Relationship Id="rId19" Type="http://schemas.openxmlformats.org/officeDocument/2006/relationships/hyperlink" Target="https://m.edsoo.ru/863eae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e9da4" TargetMode="External"/><Relationship Id="rId14" Type="http://schemas.openxmlformats.org/officeDocument/2006/relationships/hyperlink" Target="https://m.edsoo.ru/863ea6be" TargetMode="External"/><Relationship Id="rId22" Type="http://schemas.openxmlformats.org/officeDocument/2006/relationships/hyperlink" Target="https://m.edsoo.ru/863eb348" TargetMode="External"/><Relationship Id="rId27" Type="http://schemas.openxmlformats.org/officeDocument/2006/relationships/hyperlink" Target="https://m.edsoo.ru/863ebd1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1111</cp:lastModifiedBy>
  <cp:revision>23</cp:revision>
  <dcterms:created xsi:type="dcterms:W3CDTF">2019-09-27T12:35:00Z</dcterms:created>
  <dcterms:modified xsi:type="dcterms:W3CDTF">2024-09-19T07:36:00Z</dcterms:modified>
</cp:coreProperties>
</file>